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7.png" ContentType="image/png"/>
  <Override PartName="/word/media/rId52.png" ContentType="image/png"/>
  <Override PartName="/word/media/rId63.png" ContentType="image/png"/>
  <Override PartName="/word/media/rId23.png" ContentType="image/png"/>
  <Override PartName="/word/media/rId79.png" ContentType="image/png"/>
  <Override PartName="/word/media/rId35.png" ContentType="image/png"/>
  <Override PartName="/word/media/rId89.png" ContentType="image/png"/>
  <Override PartName="/word/media/rId42.png" ContentType="image/png"/>
  <Override PartName="/word/media/rId47.png" ContentType="image/png"/>
  <Override PartName="/word/media/rId72.png" ContentType="image/png"/>
  <Override PartName="/word/media/rId20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11</w:t>
      </w:r>
      <w:r>
        <w:t xml:space="preserve"> </w:t>
      </w:r>
      <w:r>
        <w:t xml:space="preserve">·</w:t>
      </w:r>
      <w:r>
        <w:t xml:space="preserve"> </w:t>
      </w:r>
      <w:r>
        <w:t xml:space="preserve">A</w:t>
      </w:r>
      <w:r>
        <w:t xml:space="preserve"> </w:t>
      </w:r>
      <w:r>
        <w:t xml:space="preserve">l'Aventure</w:t>
      </w:r>
    </w:p>
    <w:bookmarkStart w:id="96" w:name="à-laventure"/>
    <w:p>
      <w:pPr>
        <w:pStyle w:val="Titre1"/>
      </w:pPr>
      <w:r>
        <w:t xml:space="preserve">11 · À l’Aventure 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11-intro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br/>
      </w:r>
    </w:p>
    <w:p>
      <w:pPr>
        <w:pStyle w:val="Corpsdetexte"/>
      </w:pPr>
      <w:r>
        <w:t xml:space="preserve">Bien, votre personnage est maintenant créé, mais comment fait-il pour</w:t>
      </w:r>
      <w:r>
        <w:t xml:space="preserve"> </w:t>
      </w:r>
      <w:r>
        <w:t xml:space="preserve">trouver l’antre d’un dragon, crocheter une serrure, se balancer à un</w:t>
      </w:r>
      <w:r>
        <w:t xml:space="preserve"> </w:t>
      </w:r>
      <w:r>
        <w:t xml:space="preserve">lustre ou encore attaquer un troll ?</w:t>
      </w:r>
    </w:p>
    <w:p>
      <w:pPr>
        <w:pStyle w:val="Corpsdetexte"/>
      </w:pPr>
      <w:r>
        <w:t xml:space="preserve">A moins que vous n’ayez créé un personnage complètement atypique, le</w:t>
      </w:r>
      <w:r>
        <w:t xml:space="preserve"> </w:t>
      </w:r>
      <w:r>
        <w:t xml:space="preserve">système de règles HARP | TdM assume qu’il puisse agir et interagir avec</w:t>
      </w:r>
      <w:r>
        <w:t xml:space="preserve"> </w:t>
      </w:r>
      <w:r>
        <w:t xml:space="preserve">d’autres personnages, marcher, parler, commander un repas dans une</w:t>
      </w:r>
      <w:r>
        <w:t xml:space="preserve"> </w:t>
      </w:r>
      <w:r>
        <w:t xml:space="preserve">auberge ou discuter du prix d’un objet dans une échoppe. Les Compétences</w:t>
      </w:r>
      <w:r>
        <w:t xml:space="preserve"> </w:t>
      </w:r>
      <w:r>
        <w:t xml:space="preserve">d’un personnage définissent ce qu’il peut faire au-delà de ce que tout</w:t>
      </w:r>
      <w:r>
        <w:t xml:space="preserve"> </w:t>
      </w:r>
      <w:r>
        <w:t xml:space="preserve">un chacun est capable d’accomplir, les domaines dans lesquels il a suivi</w:t>
      </w:r>
      <w:r>
        <w:t xml:space="preserve"> </w:t>
      </w:r>
      <w:r>
        <w:t xml:space="preserve">une formation, un entraînement et qui feront de lui un héros</w:t>
      </w:r>
      <w:r>
        <w:t xml:space="preserve"> </w:t>
      </w:r>
      <w:r>
        <w:t xml:space="preserve">légendaire.</w:t>
      </w:r>
    </w:p>
    <w:p>
      <w:pPr>
        <w:pStyle w:val="Corpsdetexte"/>
      </w:pPr>
      <w:r>
        <w:t xml:space="preserve">Votre personnage peut même tenter d’effectuer des actions mettant en</w:t>
      </w:r>
      <w:r>
        <w:t xml:space="preserve"> </w:t>
      </w:r>
      <w:r>
        <w:t xml:space="preserve">œuvre des Compétences qu’il n’a pas développées. Par exemple, il peut</w:t>
      </w:r>
      <w:r>
        <w:t xml:space="preserve"> </w:t>
      </w:r>
      <w:r>
        <w:t xml:space="preserve">vouloir tenter de crocheter une serrure, alors qu’il ne possède pas la</w:t>
      </w:r>
      <w:r>
        <w:t xml:space="preserve"> </w:t>
      </w:r>
      <w:r>
        <w:t xml:space="preserve">compétence « Crochetages &amp; Pièges », et néanmoins réussir !</w:t>
      </w:r>
    </w:p>
    <w:p>
      <w:pPr>
        <w:pStyle w:val="Corpsdetexte"/>
      </w:pPr>
      <w:r>
        <w:t xml:space="preserve">Dans HARP | TdM, la résolution d’une action mettant en jeu les</w:t>
      </w:r>
      <w:r>
        <w:t xml:space="preserve"> </w:t>
      </w:r>
      <w:r>
        <w:t xml:space="preserve">Compétences de votre personnage est simple : le Maître de Jeu vous</w:t>
      </w:r>
      <w:r>
        <w:t xml:space="preserve"> </w:t>
      </w:r>
      <w:r>
        <w:t xml:space="preserve">indique quelle Compétence utiliser pour accomplir l’action souhaitée,</w:t>
      </w:r>
      <w:r>
        <w:t xml:space="preserve"> </w:t>
      </w:r>
      <w:r>
        <w:t xml:space="preserve">vous jetez les dés, vous ajoutez le Bonus Total de Compétence</w:t>
      </w:r>
      <w:r>
        <w:t xml:space="preserve"> </w:t>
      </w:r>
      <w:r>
        <w:t xml:space="preserve">correspondant, et vous annoncez le résultat au MJ. Ceci s’appelle tirer</w:t>
      </w:r>
      <w:r>
        <w:t xml:space="preserve"> </w:t>
      </w:r>
      <w:r>
        <w:t xml:space="preserve">un Jet de Compétence. Le MJ compare le résultat à la difficulté de</w:t>
      </w:r>
      <w:r>
        <w:t xml:space="preserve"> </w:t>
      </w:r>
      <w:r>
        <w:t xml:space="preserve">l’action et vous annonce si l’action est réussie, ratée ou partiellement</w:t>
      </w:r>
      <w:r>
        <w:t xml:space="preserve"> </w:t>
      </w:r>
      <w:r>
        <w:t xml:space="preserve">réussie.</w:t>
      </w:r>
    </w:p>
    <w:p>
      <w:pPr>
        <w:pStyle w:val="Corpsdetexte"/>
      </w:pPr>
      <w:r>
        <w:t xml:space="preserve">Ceci ne signifie pas que le MJ va vous demander un Jet de Compétence</w:t>
      </w:r>
      <w:r>
        <w:t xml:space="preserve"> </w:t>
      </w:r>
      <w:r>
        <w:t xml:space="preserve">pour chaque action de votre personnage. Il ne vous fera effectuer un</w:t>
      </w:r>
      <w:r>
        <w:t xml:space="preserve"> </w:t>
      </w:r>
      <w:r>
        <w:t xml:space="preserve">tirage que lorsque votre personnage fait face à des situations dont le</w:t>
      </w:r>
      <w:r>
        <w:t xml:space="preserve"> </w:t>
      </w:r>
      <w:r>
        <w:t xml:space="preserve">résultat peut avoir une importance certaine pour la suite du scénario,</w:t>
      </w:r>
      <w:r>
        <w:t xml:space="preserve"> </w:t>
      </w:r>
      <w:r>
        <w:t xml:space="preserve">ou pour sa survie. Par exemple, si un échec devait entraîner des</w:t>
      </w:r>
      <w:r>
        <w:t xml:space="preserve"> </w:t>
      </w:r>
      <w:r>
        <w:t xml:space="preserve">blessures, ou une mort, une arrestation, une découverte ou tout autre</w:t>
      </w:r>
      <w:r>
        <w:t xml:space="preserve"> </w:t>
      </w:r>
      <w:r>
        <w:t xml:space="preserve">effet notable sur les événements de la partie, un jet devra être</w:t>
      </w:r>
      <w:r>
        <w:t xml:space="preserve"> </w:t>
      </w:r>
      <w:r>
        <w:t xml:space="preserve">fait.</w:t>
      </w:r>
    </w:p>
    <w:p>
      <w:pPr>
        <w:pStyle w:val="Corpsdetexte"/>
      </w:pPr>
      <w:r>
        <w:rPr>
          <w:bCs/>
          <w:b/>
        </w:rPr>
        <w:t xml:space="preserve">Exemples d’actions qui nécessitent un Jet de</w:t>
      </w:r>
      <w:r>
        <w:rPr>
          <w:bCs/>
          <w:b/>
        </w:rPr>
        <w:t xml:space="preserve"> </w:t>
      </w:r>
      <w:r>
        <w:rPr>
          <w:bCs/>
          <w:b/>
        </w:rPr>
        <w:t xml:space="preserve">Compétence</w:t>
      </w:r>
    </w:p>
    <w:p>
      <w:pPr>
        <w:numPr>
          <w:ilvl w:val="0"/>
          <w:numId w:val="1001"/>
        </w:numPr>
        <w:pStyle w:val="Compact"/>
      </w:pPr>
      <w:r>
        <w:t xml:space="preserve">Se tortiller au bout d’une corde sous une pluie de flèches.</w:t>
      </w:r>
    </w:p>
    <w:p>
      <w:pPr>
        <w:numPr>
          <w:ilvl w:val="0"/>
          <w:numId w:val="1001"/>
        </w:numPr>
        <w:pStyle w:val="Compact"/>
      </w:pPr>
      <w:r>
        <w:t xml:space="preserve">Se balancer sur un pont de cordes au-dessus d’un cours d’eau</w:t>
      </w:r>
      <w:r>
        <w:t xml:space="preserve"> </w:t>
      </w:r>
      <w:r>
        <w:t xml:space="preserve">infestée de crocodiles affamés.</w:t>
      </w:r>
    </w:p>
    <w:p>
      <w:pPr>
        <w:numPr>
          <w:ilvl w:val="0"/>
          <w:numId w:val="1001"/>
        </w:numPr>
        <w:pStyle w:val="Compact"/>
      </w:pPr>
      <w:r>
        <w:t xml:space="preserve">Tenter de forcer une porte bloquée dans une pièce qui se remplit</w:t>
      </w:r>
      <w:r>
        <w:t xml:space="preserve"> </w:t>
      </w:r>
      <w:r>
        <w:t xml:space="preserve">rapidement d’eau.</w:t>
      </w:r>
    </w:p>
    <w:p>
      <w:pPr>
        <w:numPr>
          <w:ilvl w:val="0"/>
          <w:numId w:val="1001"/>
        </w:numPr>
        <w:pStyle w:val="Compact"/>
      </w:pPr>
      <w:r>
        <w:t xml:space="preserve">Maîtriser une monture en train de paniquer.</w:t>
      </w:r>
    </w:p>
    <w:p>
      <w:pPr>
        <w:numPr>
          <w:ilvl w:val="0"/>
          <w:numId w:val="1001"/>
        </w:numPr>
        <w:pStyle w:val="Compact"/>
      </w:pPr>
      <w:r>
        <w:t xml:space="preserve">Tenter de traverser un précipice en s’agrippant à une corde.</w:t>
      </w:r>
    </w:p>
    <w:p>
      <w:pPr>
        <w:numPr>
          <w:ilvl w:val="0"/>
          <w:numId w:val="1001"/>
        </w:numPr>
        <w:pStyle w:val="Compact"/>
      </w:pPr>
      <w:r>
        <w:t xml:space="preserve">Tenter de duper un troll en lui faisant croire que vous n’êtes pas</w:t>
      </w:r>
      <w:r>
        <w:t xml:space="preserve"> </w:t>
      </w:r>
      <w:r>
        <w:t xml:space="preserve">comestible, ou que votre chair est venimeuse.</w:t>
      </w:r>
    </w:p>
    <w:p>
      <w:pPr>
        <w:numPr>
          <w:ilvl w:val="0"/>
          <w:numId w:val="1001"/>
        </w:numPr>
        <w:pStyle w:val="Compact"/>
      </w:pPr>
      <w:r>
        <w:t xml:space="preserve">Plonger au milieu de la rue pour sauver un passant d’un chariot fou</w:t>
      </w:r>
      <w:r>
        <w:t xml:space="preserve"> </w:t>
      </w:r>
      <w:r>
        <w:t xml:space="preserve">déboulant au galop.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11-illus-118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31" w:name="exécuter-une-manœuvre"/>
    <w:p>
      <w:pPr>
        <w:pStyle w:val="Titre2"/>
      </w:pPr>
      <w:r>
        <w:t xml:space="preserve">Exécuter une manœuvre</w:t>
      </w:r>
    </w:p>
    <w:p>
      <w:pPr>
        <w:pStyle w:val="FirstParagraph"/>
      </w:pPr>
      <w:r>
        <w:rPr>
          <w:bCs/>
          <w:b/>
        </w:rPr>
        <w:t xml:space="preserve">Manœuvre</w:t>
      </w:r>
      <w:r>
        <w:t xml:space="preserve"> : à chaque fois qu’un personnage entreprend</w:t>
      </w:r>
      <w:r>
        <w:t xml:space="preserve"> </w:t>
      </w:r>
      <w:r>
        <w:t xml:space="preserve">une action qui entraîne un risque, qui requiert de la concentration ou</w:t>
      </w:r>
      <w:r>
        <w:t xml:space="preserve"> </w:t>
      </w:r>
      <w:r>
        <w:t xml:space="preserve">du style alors qu’il est sous pression, on dit qu’il effectue une</w:t>
      </w:r>
      <w:r>
        <w:t xml:space="preserve"> </w:t>
      </w:r>
      <w:r>
        <w:t xml:space="preserve">Manœuvre, résolue par un jet de dés.</w:t>
      </w:r>
    </w:p>
    <w:p>
      <w:pPr>
        <w:pStyle w:val="Corpsdetexte"/>
      </w:pPr>
      <w:r>
        <w:t xml:space="preserve">Un Jet de Compétence est une manœuvre résolue par le tirage d’un dé</w:t>
      </w:r>
      <w:r>
        <w:t xml:space="preserve"> </w:t>
      </w:r>
      <w:r>
        <w:t xml:space="preserve">de pourcentage (Jet Sans Limite, voir plus bas) qui sert à déterminer si</w:t>
      </w:r>
      <w:r>
        <w:t xml:space="preserve"> </w:t>
      </w:r>
      <w:r>
        <w:t xml:space="preserve">l’action est réussie ou si elle échoue. Le résultat du jet de dés est</w:t>
      </w:r>
      <w:r>
        <w:t xml:space="preserve"> </w:t>
      </w:r>
      <w:r>
        <w:t xml:space="preserve">ajouté au Bonus Total de la Compétence correspondante et les</w:t>
      </w:r>
      <w:r>
        <w:t xml:space="preserve"> </w:t>
      </w:r>
      <w:r>
        <w:t xml:space="preserve">modificateurs de situation sont ajoutés ou soustraits au résultat obtenu</w:t>
      </w:r>
      <w:r>
        <w:t xml:space="preserve"> </w:t>
      </w:r>
      <w:r>
        <w:t xml:space="preserve">par le MJ pour obtenir le score final de la Manœuvre. Le score final est</w:t>
      </w:r>
      <w:r>
        <w:t xml:space="preserve"> </w:t>
      </w:r>
      <w:r>
        <w:t xml:space="preserve">recherché dans la colonne appropriée de la Table des Manœuvres, ce qui</w:t>
      </w:r>
      <w:r>
        <w:t xml:space="preserve"> </w:t>
      </w:r>
      <w:r>
        <w:t xml:space="preserve">permettra de déterminer la réussite ou l’échec de l’action tentée.</w:t>
      </w:r>
    </w:p>
    <w:p>
      <w:pPr>
        <w:pStyle w:val="Corpsdetexte"/>
      </w:pPr>
      <w:r>
        <w:t xml:space="preserve">De manière générale, si le score final est supérieur ou égal à 100</w:t>
      </w:r>
      <w:r>
        <w:t xml:space="preserve"> </w:t>
      </w:r>
      <w:r>
        <w:t xml:space="preserve">(100 et plus), la manœuvre est accomplie avec succès.</w:t>
      </w:r>
    </w:p>
    <w:bookmarkStart w:id="26" w:name="exemple-de-manœuvre"/>
    <w:p>
      <w:pPr>
        <w:pStyle w:val="Titre3"/>
      </w:pPr>
      <w:r>
        <w:t xml:space="preserve">Exemple de manœuvre</w:t>
      </w:r>
    </w:p>
    <w:p>
      <w:pPr>
        <w:pStyle w:val="FirstParagraph"/>
      </w:pPr>
      <w:r>
        <w:t xml:space="preserve">Dans sa hâte (et son insatiable soif de richesse), Jurgis – un Rogue</w:t>
      </w:r>
      <w:r>
        <w:t xml:space="preserve"> </w:t>
      </w:r>
      <w:r>
        <w:t xml:space="preserve">– trébuche accidentellement et déclenche un piège, qui non seulement</w:t>
      </w:r>
      <w:r>
        <w:t xml:space="preserve"> </w:t>
      </w:r>
      <w:r>
        <w:t xml:space="preserve">bloque la porte de la pièce dans laquelle il se trouve, mais déclenche</w:t>
      </w:r>
      <w:r>
        <w:t xml:space="preserve"> </w:t>
      </w:r>
      <w:r>
        <w:t xml:space="preserve">aussi un mécanisme qui commence à inonder la pièce d’eau glacée…</w:t>
      </w:r>
      <w:r>
        <w:t xml:space="preserve"> </w:t>
      </w:r>
      <w:r>
        <w:t xml:space="preserve">Heureusement pour lui, il possède 6 Rangs dans la Compétence</w:t>
      </w:r>
      <w:r>
        <w:t xml:space="preserve"> </w:t>
      </w:r>
      <w:r>
        <w:t xml:space="preserve">« Crochetages &amp; Pièges », ce qui lui confère un bonus de +30 au Jet</w:t>
      </w:r>
      <w:r>
        <w:t xml:space="preserve"> </w:t>
      </w:r>
      <w:r>
        <w:t xml:space="preserve">de Compétence. Avec un bonus de caractéristique de +6 dû à son score</w:t>
      </w:r>
      <w:r>
        <w:t xml:space="preserve"> </w:t>
      </w:r>
      <w:r>
        <w:t xml:space="preserve">d’Intuition et un bonus de +9 dû à son score d’Agilité, ainsi qu’un</w:t>
      </w:r>
      <w:r>
        <w:t xml:space="preserve"> </w:t>
      </w:r>
      <w:r>
        <w:t xml:space="preserve">bonus donné par son équipement de haute qualité (+10 non magique),</w:t>
      </w:r>
      <w:r>
        <w:t xml:space="preserve"> </w:t>
      </w:r>
      <w:r>
        <w:t xml:space="preserve">Jurgis possède un Bonus Total de Compétence de +55 (30 + 9 + 6 + 10). Ce</w:t>
      </w:r>
      <w:r>
        <w:t xml:space="preserve"> </w:t>
      </w:r>
      <w:r>
        <w:t xml:space="preserve">bonus va lui être plutôt indispensable pour ouvrir la porte avant de</w:t>
      </w:r>
      <w:r>
        <w:t xml:space="preserve"> </w:t>
      </w:r>
      <w:r>
        <w:t xml:space="preserve">périr noyé dans cette tombe humide.</w:t>
      </w:r>
    </w:p>
    <w:p>
      <w:pPr>
        <w:pStyle w:val="Corpsdetexte"/>
      </w:pPr>
      <w:r>
        <w:t xml:space="preserve">Le MJ vérifie que la Compétence « Crochetages &amp; Pièges » se</w:t>
      </w:r>
      <w:r>
        <w:t xml:space="preserve"> </w:t>
      </w:r>
      <w:r>
        <w:t xml:space="preserve">résout bien de façon « Tout ou Rien » ; donc, soit Jurgis parvient à</w:t>
      </w:r>
      <w:r>
        <w:t xml:space="preserve"> </w:t>
      </w:r>
      <w:r>
        <w:t xml:space="preserve">ouvrir la porte, soit il devra affronter une mort certaine ! En termes</w:t>
      </w:r>
      <w:r>
        <w:t xml:space="preserve"> </w:t>
      </w:r>
      <w:r>
        <w:t xml:space="preserve">de jeu, cela signifie que le personnage va devoir obtenir un résultat de</w:t>
      </w:r>
      <w:r>
        <w:t xml:space="preserve"> </w:t>
      </w:r>
      <w:r>
        <w:t xml:space="preserve">100 ou plus pour réussir. Le MJ décide que la précarité de la situation</w:t>
      </w:r>
      <w:r>
        <w:t xml:space="preserve"> </w:t>
      </w:r>
      <w:r>
        <w:t xml:space="preserve">de Jurgis nécessite quelques modificateurs additionnels. Après quelques</w:t>
      </w:r>
      <w:r>
        <w:t xml:space="preserve"> </w:t>
      </w:r>
      <w:r>
        <w:t xml:space="preserve">rapides vérifications, il prend en compte les éléments suivants : la</w:t>
      </w:r>
      <w:r>
        <w:t xml:space="preserve"> </w:t>
      </w:r>
      <w:r>
        <w:t xml:space="preserve">serrure est assez classique, elle serait donc « Facile » à crocheter</w:t>
      </w:r>
      <w:r>
        <w:t xml:space="preserve"> </w:t>
      </w:r>
      <w:r>
        <w:t xml:space="preserve">pour Jurgis. Le MJ décide d’un modificateur de situation positif de</w:t>
      </w:r>
      <w:r>
        <w:t xml:space="preserve"> </w:t>
      </w:r>
      <w:r>
        <w:t xml:space="preserve">+20.</w:t>
      </w:r>
    </w:p>
    <w:p>
      <w:pPr>
        <w:pStyle w:val="Corpsdetexte"/>
      </w:pPr>
      <w:r>
        <w:t xml:space="preserve">Le niveau de l’eau monte rapidement, elle arrive déjà aux chevilles</w:t>
      </w:r>
      <w:r>
        <w:t xml:space="preserve"> </w:t>
      </w:r>
      <w:r>
        <w:t xml:space="preserve">de Jurgis. Comme cette situation met une grosse pression sur Jurgis, le</w:t>
      </w:r>
      <w:r>
        <w:t xml:space="preserve"> </w:t>
      </w:r>
      <w:r>
        <w:t xml:space="preserve">MJ décide d’un second modificateur, négatif cette fois, de -10.</w:t>
      </w:r>
    </w:p>
    <w:p>
      <w:pPr>
        <w:pStyle w:val="Corpsdetexte"/>
      </w:pPr>
      <w:r>
        <w:t xml:space="preserve">Les dés en mains, le joueur retient son souffle et obtient un 38 ! En</w:t>
      </w:r>
      <w:r>
        <w:t xml:space="preserve"> </w:t>
      </w:r>
      <w:r>
        <w:t xml:space="preserve">additionnant ce jet de dés à son Bonus Total de Compétence (+55), il</w:t>
      </w:r>
      <w:r>
        <w:t xml:space="preserve"> </w:t>
      </w:r>
      <w:r>
        <w:t xml:space="preserve">annonce un résultat de 93 au MJ.</w:t>
      </w:r>
    </w:p>
    <w:p>
      <w:pPr>
        <w:pStyle w:val="Corpsdetexte"/>
      </w:pPr>
      <w:r>
        <w:t xml:space="preserve">En prenant en compte les modificateurs de situation, Le MJ prend en</w:t>
      </w:r>
      <w:r>
        <w:t xml:space="preserve"> </w:t>
      </w:r>
      <w:r>
        <w:t xml:space="preserve">compte le bonus de +10 (20 + [-10]) qu’il vient d’estimer, et le rajoute</w:t>
      </w:r>
      <w:r>
        <w:t xml:space="preserve"> </w:t>
      </w:r>
      <w:r>
        <w:t xml:space="preserve">au score annoncé par le joueur, pour un score final de 103.</w:t>
      </w:r>
    </w:p>
    <w:p>
      <w:pPr>
        <w:pStyle w:val="Corpsdetexte"/>
      </w:pPr>
      <w:r>
        <w:t xml:space="preserve">Cela est juste suffisant pour que Jurgis réussisse son action : alors</w:t>
      </w:r>
      <w:r>
        <w:t xml:space="preserve"> </w:t>
      </w:r>
      <w:r>
        <w:t xml:space="preserve">que l’eau lui arrive maintenant à la poitrine, la porte s’ouvre</w:t>
      </w:r>
      <w:r>
        <w:t xml:space="preserve"> </w:t>
      </w:r>
      <w:r>
        <w:t xml:space="preserve">brusquement et l’eau se répand avec fracas dans le couloir. Jurgis se</w:t>
      </w:r>
      <w:r>
        <w:t xml:space="preserve"> </w:t>
      </w:r>
      <w:r>
        <w:t xml:space="preserve">retrouve étalé sur le sol, trempé et encore tremblant, mais un sourire</w:t>
      </w:r>
      <w:r>
        <w:t xml:space="preserve"> </w:t>
      </w:r>
      <w:r>
        <w:t xml:space="preserve">ne tarde pas à apparaître sur son visage.</w:t>
      </w:r>
    </w:p>
    <w:bookmarkEnd w:id="26"/>
    <w:bookmarkStart w:id="30" w:name="X848748c221a354d9b2afc9bb58db48426afbfa6"/>
    <w:p>
      <w:pPr>
        <w:pStyle w:val="Titre3"/>
      </w:pPr>
      <w:r>
        <w:t xml:space="preserve">Utiliser une</w:t>
      </w:r>
      <w:r>
        <w:t xml:space="preserve"> </w:t>
      </w:r>
      <w:r>
        <w:t xml:space="preserve">Compétence sans entraînement</w:t>
      </w:r>
    </w:p>
    <w:p>
      <w:pPr>
        <w:pStyle w:val="FirstParagraph"/>
      </w:pPr>
      <w:r>
        <w:t xml:space="preserve">Une Compétence sans entraînement est une Compétence dans laquelle le</w:t>
      </w:r>
      <w:r>
        <w:t xml:space="preserve"> </w:t>
      </w:r>
      <w:r>
        <w:t xml:space="preserve">personnage ne possède aucun rang. Le modificateur standard pour utiliser</w:t>
      </w:r>
      <w:r>
        <w:t xml:space="preserve"> </w:t>
      </w:r>
      <w:r>
        <w:t xml:space="preserve">une Compétence sans entraînement est de –25.</w:t>
      </w:r>
    </w:p>
    <w:p>
      <w:pPr>
        <w:pStyle w:val="Corpsdetexte"/>
      </w:pPr>
      <w:r>
        <w:t xml:space="preserve">Dans l’exemple précédent, Jurgis aurait pu tenter de crocheter le</w:t>
      </w:r>
      <w:r>
        <w:t xml:space="preserve"> </w:t>
      </w:r>
      <w:r>
        <w:t xml:space="preserve">mécanisme même s’il ne possédait pas de rangs dans la Compétence</w:t>
      </w:r>
      <w:r>
        <w:t xml:space="preserve"> </w:t>
      </w:r>
      <w:r>
        <w:t xml:space="preserve">« Crochetages &amp; Pièges », il aurait simplement eu à prendre en</w:t>
      </w:r>
      <w:r>
        <w:t xml:space="preserve"> </w:t>
      </w:r>
      <w:r>
        <w:t xml:space="preserve">compte un malus de -25 pour effectuer sa manœuvre, au lieu du bonus de</w:t>
      </w:r>
      <w:r>
        <w:t xml:space="preserve"> </w:t>
      </w:r>
      <w:r>
        <w:t xml:space="preserve">+30 dû à ses 6 rangs.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28" name="Picture"/>
            <a:graphic>
              <a:graphicData uri="http://schemas.openxmlformats.org/drawingml/2006/picture">
                <pic:pic>
                  <pic:nvPicPr>
                    <pic:cNvPr descr="images/11-illus-01.png" id="29" name="Picture"/>
                    <pic:cNvPicPr>
                      <a:picLocks noChangeArrowheads="1"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0"/>
    <w:bookmarkEnd w:id="31"/>
    <w:bookmarkStart w:id="39" w:name="conventions-pour-les-tirages-de-dés"/>
    <w:p>
      <w:pPr>
        <w:pStyle w:val="Titre2"/>
      </w:pPr>
      <w:r>
        <w:t xml:space="preserve">Conventions pour les</w:t>
      </w:r>
      <w:r>
        <w:t xml:space="preserve"> </w:t>
      </w:r>
      <w:r>
        <w:t xml:space="preserve">tirages de dés</w:t>
      </w:r>
    </w:p>
    <w:p>
      <w:pPr>
        <w:pStyle w:val="FirstParagraph"/>
      </w:pPr>
      <w:r>
        <w:t xml:space="preserve">La totalité des mécanismes de jeu de HARP | TdM est résolue grâce au</w:t>
      </w:r>
      <w:r>
        <w:t xml:space="preserve"> </w:t>
      </w:r>
      <w:r>
        <w:t xml:space="preserve">tirage de deux simples dés à dix faces. Lorsqu’on les jette ensemble, la</w:t>
      </w:r>
      <w:r>
        <w:t xml:space="preserve"> </w:t>
      </w:r>
      <w:r>
        <w:t xml:space="preserve">combinaison est habituellement appelée un tirage de pourcentage. Cette</w:t>
      </w:r>
      <w:r>
        <w:t xml:space="preserve"> </w:t>
      </w:r>
      <w:r>
        <w:t xml:space="preserve">section détaille les conventions spécifiques et les termes utilisés pour</w:t>
      </w:r>
      <w:r>
        <w:t xml:space="preserve"> </w:t>
      </w:r>
      <w:r>
        <w:t xml:space="preserve">les tirages de dés pour HARP | TdM.</w:t>
      </w:r>
    </w:p>
    <w:bookmarkStart w:id="33" w:name="tirage-de-pourcentage"/>
    <w:p>
      <w:pPr>
        <w:pStyle w:val="Titre3"/>
      </w:pPr>
      <w:r>
        <w:t xml:space="preserve">Tirage de pourcentage</w:t>
      </w:r>
    </w:p>
    <w:p>
      <w:pPr>
        <w:pStyle w:val="FirstParagraph"/>
      </w:pPr>
      <w:r>
        <w:t xml:space="preserve">La plupart des tirages de dés dans HARP | TdM sont des tirages de</w:t>
      </w:r>
      <w:r>
        <w:t xml:space="preserve"> </w:t>
      </w:r>
      <w:r>
        <w:t xml:space="preserve">pourcentage (indiqués de la façon suivante : 1d100). Pour obtenir un</w:t>
      </w:r>
      <w:r>
        <w:t xml:space="preserve"> </w:t>
      </w:r>
      <w:r>
        <w:t xml:space="preserve">résultat aléatoire de 1 à 100, tirez deux dés à 10 faces (de préférence</w:t>
      </w:r>
      <w:r>
        <w:t xml:space="preserve"> </w:t>
      </w:r>
      <w:r>
        <w:t xml:space="preserve">de couleurs différentes), et regardez le résultat du premier dé, qui</w:t>
      </w:r>
      <w:r>
        <w:t xml:space="preserve"> </w:t>
      </w:r>
      <w:r>
        <w:t xml:space="preserve">comptera pour les dizaines, puis le second dé, qui comptera pour les</w:t>
      </w:r>
      <w:r>
        <w:t xml:space="preserve"> </w:t>
      </w:r>
      <w:r>
        <w:t xml:space="preserve">unités. Assurez-vous d’avoir annoncé lequel des deux dés est le dé des</w:t>
      </w:r>
      <w:r>
        <w:t xml:space="preserve"> </w:t>
      </w:r>
      <w:r>
        <w:t xml:space="preserve">dizaines avant de tirer. Un résultat de « 0 » sur les deux dés («0 0 »)</w:t>
      </w:r>
      <w:r>
        <w:t xml:space="preserve"> </w:t>
      </w:r>
      <w:r>
        <w:t xml:space="preserve">est compté comme « 100 ».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Un joueur effectue un tirage de</w:t>
      </w:r>
      <w:r>
        <w:t xml:space="preserve"> </w:t>
      </w:r>
      <w:r>
        <w:t xml:space="preserve">pourcentage. Le dé désigné comme étant le dé des dizaines sort un 4,</w:t>
      </w:r>
      <w:r>
        <w:t xml:space="preserve"> </w:t>
      </w:r>
      <w:r>
        <w:t xml:space="preserve">celui des unités un 7. Le résultat du tirage est 47.</w:t>
      </w:r>
    </w:p>
    <w:p>
      <w:pPr>
        <w:pStyle w:val="FirstParagraph"/>
      </w:pPr>
      <w:bookmarkStart w:id="32" w:name="jet-sans-limite"/>
      <w:bookmarkEnd w:id="32"/>
    </w:p>
    <w:bookmarkEnd w:id="33"/>
    <w:bookmarkStart w:id="34" w:name="le-jet-sans-limite"/>
    <w:p>
      <w:pPr>
        <w:pStyle w:val="Titre3"/>
      </w:pPr>
      <w:r>
        <w:t xml:space="preserve">Le Jet Sans Limite</w:t>
      </w:r>
    </w:p>
    <w:p>
      <w:pPr>
        <w:pStyle w:val="FirstParagraph"/>
      </w:pPr>
      <w:r>
        <w:t xml:space="preserve">Le Jet Sans Limite est un tirage plus ouvert, dans lequel les scores</w:t>
      </w:r>
      <w:r>
        <w:t xml:space="preserve"> </w:t>
      </w:r>
      <w:r>
        <w:t xml:space="preserve">extrêmes entraînent des résultats explosifs. On tire deux dés à dix</w:t>
      </w:r>
      <w:r>
        <w:t xml:space="preserve"> </w:t>
      </w:r>
      <w:r>
        <w:t xml:space="preserve">faces et on calcule le résultat de la même façon que pour le tirage de</w:t>
      </w:r>
      <w:r>
        <w:t xml:space="preserve"> </w:t>
      </w:r>
      <w:r>
        <w:t xml:space="preserve">pourcentage.</w:t>
      </w:r>
    </w:p>
    <w:p>
      <w:pPr>
        <w:pStyle w:val="Corpsdetexte"/>
      </w:pPr>
      <w:r>
        <w:t xml:space="preserve">Si le score obtenu sur les dés est de 96 à 100, les dés sont jetés à</w:t>
      </w:r>
      <w:r>
        <w:t xml:space="preserve"> </w:t>
      </w:r>
      <w:r>
        <w:t xml:space="preserve">nouveau, et le résultat est additionné au premier jet. Si le deuxième</w:t>
      </w:r>
      <w:r>
        <w:t xml:space="preserve"> </w:t>
      </w:r>
      <w:r>
        <w:t xml:space="preserve">tirage est à nouveau de 96 à 100, un troisième tirage est effectué et</w:t>
      </w:r>
      <w:r>
        <w:t xml:space="preserve"> </w:t>
      </w:r>
      <w:r>
        <w:t xml:space="preserve">ajouté aux deux premiers, et ainsi de suite jusqu’à ce que le tirage ne</w:t>
      </w:r>
      <w:r>
        <w:t xml:space="preserve"> </w:t>
      </w:r>
      <w:r>
        <w:t xml:space="preserve">soit plus compris entre 96 à 100. La somme de tous ces tirages devient</w:t>
      </w:r>
      <w:r>
        <w:t xml:space="preserve"> </w:t>
      </w:r>
      <w:r>
        <w:t xml:space="preserve">le résultat final du Jet Sans Limite. Les Jets Sans Limite permettent</w:t>
      </w:r>
      <w:r>
        <w:t xml:space="preserve"> </w:t>
      </w:r>
      <w:r>
        <w:t xml:space="preserve">d’avoir une chance d’obtenir des exploits particulièrement</w:t>
      </w:r>
      <w:r>
        <w:t xml:space="preserve"> </w:t>
      </w:r>
      <w:r>
        <w:t xml:space="preserve">spectaculaires.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Kiara est perdue après avoir été</w:t>
      </w:r>
      <w:r>
        <w:t xml:space="preserve"> </w:t>
      </w:r>
      <w:r>
        <w:t xml:space="preserve">pourchassée par une bande d’orques en maraude, qui l’a séparée de son</w:t>
      </w:r>
      <w:r>
        <w:t xml:space="preserve"> </w:t>
      </w:r>
      <w:r>
        <w:t xml:space="preserve">groupe. Durant sa course effrénée, elle s’est tordu la cheville. De</w:t>
      </w:r>
      <w:r>
        <w:t xml:space="preserve"> </w:t>
      </w:r>
      <w:r>
        <w:t xml:space="preserve">nuit, et en boitillant sous la douleur, Kiara se met à la recherche</w:t>
      </w:r>
      <w:r>
        <w:t xml:space="preserve"> </w:t>
      </w:r>
      <w:r>
        <w:t xml:space="preserve">d’une herbe qui l’aiderait à mieux supporter la douleur. Le MJ demande</w:t>
      </w:r>
      <w:r>
        <w:t xml:space="preserve"> </w:t>
      </w:r>
      <w:r>
        <w:t xml:space="preserve">au joueur de Kiara d’effectuer un Jet de Compétence en « Herbalisme »</w:t>
      </w:r>
      <w:r>
        <w:t xml:space="preserve"> </w:t>
      </w:r>
      <w:r>
        <w:t xml:space="preserve">avec un Jet Sans Limite. Malheureusement, elle se trouve en territoire</w:t>
      </w:r>
      <w:r>
        <w:t xml:space="preserve"> </w:t>
      </w:r>
      <w:r>
        <w:t xml:space="preserve">inconnu, et la difficulté est donc très importante.</w:t>
      </w:r>
    </w:p>
    <w:p>
      <w:pPr>
        <w:pStyle w:val="BlockText"/>
      </w:pPr>
      <w:r>
        <w:t xml:space="preserve">Prenant ses dés, le joueur tire un 97 ! Il peut donc effectuer un</w:t>
      </w:r>
      <w:r>
        <w:t xml:space="preserve"> </w:t>
      </w:r>
      <w:r>
        <w:t xml:space="preserve">second tirage. Il tire un 56. Le résultat final du Jet Sans Limite est</w:t>
      </w:r>
      <w:r>
        <w:t xml:space="preserve"> </w:t>
      </w:r>
      <w:r>
        <w:t xml:space="preserve">donc de 153 ! Après avoir ajouté son Bonus Total de Compétence en</w:t>
      </w:r>
      <w:r>
        <w:t xml:space="preserve"> </w:t>
      </w:r>
      <w:r>
        <w:t xml:space="preserve">« Herbalisme », le joueur communique le résultat au MJ. Celui-ci, après</w:t>
      </w:r>
      <w:r>
        <w:t xml:space="preserve"> </w:t>
      </w:r>
      <w:r>
        <w:t xml:space="preserve">avoir pris en compte les modificateurs liés à la situation (nuit,</w:t>
      </w:r>
      <w:r>
        <w:t xml:space="preserve"> </w:t>
      </w:r>
      <w:r>
        <w:t xml:space="preserve">stress, personnage blessé, zone inconnue, etc.) avait obtenu un malus de</w:t>
      </w:r>
      <w:r>
        <w:t xml:space="preserve"> </w:t>
      </w:r>
      <w:r>
        <w:t xml:space="preserve">–60 pour cette Manœuvre. Grâce à un Jet exceptionnel, le MJ annonce que</w:t>
      </w:r>
      <w:r>
        <w:t xml:space="preserve"> </w:t>
      </w:r>
      <w:r>
        <w:t xml:space="preserve">Kiara trouve non seulement l’herbe recherchée, mais qu’en plus celle-ci</w:t>
      </w:r>
      <w:r>
        <w:t xml:space="preserve"> </w:t>
      </w:r>
      <w:r>
        <w:t xml:space="preserve">est parfaitement fraîche et en quantité suffisante pour en conserver au</w:t>
      </w:r>
      <w:r>
        <w:t xml:space="preserve"> </w:t>
      </w:r>
      <w:r>
        <w:t xml:space="preserve">cas où un de ses camarades serait lui aussi blessé.</w:t>
      </w:r>
    </w:p>
    <w:p>
      <w:pPr>
        <w:pStyle w:val="BlockText"/>
      </w:pPr>
      <w:r>
        <w:rPr>
          <w:iCs/>
          <w:i/>
        </w:rPr>
        <w:t xml:space="preserve">Règle importante</w:t>
      </w:r>
      <w:r>
        <w:t xml:space="preserve"> : Tous les Jets d’Attaque sont des Jets</w:t>
      </w:r>
      <w:r>
        <w:t xml:space="preserve"> </w:t>
      </w:r>
      <w:r>
        <w:t xml:space="preserve">Sans Limite. Tous les Jets de Critiques sont des Tirages de Pourcentage.</w:t>
      </w:r>
      <w:r>
        <w:t xml:space="preserve"> </w:t>
      </w:r>
      <w:r>
        <w:t xml:space="preserve">Tous les Jets de Compétence sont des Jets Sans Limite, sauf quand</w:t>
      </w:r>
      <w:r>
        <w:t xml:space="preserve"> </w:t>
      </w:r>
      <w:r>
        <w:t xml:space="preserve">précisé autrement dans la description de la Compétence.</w:t>
      </w:r>
    </w:p>
    <w:bookmarkEnd w:id="34"/>
    <w:bookmarkStart w:id="38" w:name="les-maladresses"/>
    <w:p>
      <w:pPr>
        <w:pStyle w:val="Titre3"/>
      </w:pPr>
      <w:r>
        <w:t xml:space="preserve">Les Maladresses</w:t>
      </w:r>
    </w:p>
    <w:p>
      <w:pPr>
        <w:pStyle w:val="FirstParagraph"/>
      </w:pPr>
      <w:r>
        <w:t xml:space="preserve">Le personnage commet une Maladresse en effectuant une Manœuvre</w:t>
      </w:r>
      <w:r>
        <w:t xml:space="preserve"> </w:t>
      </w:r>
      <w:r>
        <w:t xml:space="preserve">lorsque le joueur obtient un score de 01, 02, 03 ou 04 sur le « tirage</w:t>
      </w:r>
      <w:r>
        <w:t xml:space="preserve"> </w:t>
      </w:r>
      <w:r>
        <w:t xml:space="preserve">sec » des deux dés, avant de prendre en compte les bonus ou autres</w:t>
      </w:r>
      <w:r>
        <w:t xml:space="preserve"> </w:t>
      </w:r>
      <w:r>
        <w:t xml:space="preserve">modificateurs.</w:t>
      </w:r>
    </w:p>
    <w:p>
      <w:pPr>
        <w:pStyle w:val="Corpsdetexte"/>
      </w:pPr>
      <w:r>
        <w:t xml:space="preserve">En combat, la Zone de Maladresse est spécifique pour chaque arme.</w:t>
      </w:r>
    </w:p>
    <w:p>
      <w:pPr>
        <w:pStyle w:val="Corpsdetexte"/>
      </w:pPr>
      <w:r>
        <w:t xml:space="preserve">Si le joueur obtient une Maladresse, l’action échoue</w:t>
      </w:r>
      <w:r>
        <w:t xml:space="preserve"> </w:t>
      </w:r>
      <w:r>
        <w:t xml:space="preserve">automatiquement.</w:t>
      </w:r>
    </w:p>
    <w:p>
      <w:pPr>
        <w:pStyle w:val="Corpsdetexte"/>
      </w:pPr>
      <w:r>
        <w:t xml:space="preserve">Il faut alors effectuer un tirage sur la Table des Maladresses. C’est</w:t>
      </w:r>
      <w:r>
        <w:t xml:space="preserve"> </w:t>
      </w:r>
      <w:r>
        <w:t xml:space="preserve">un tirage de pourcentage (non ouvert, tirage sec) sans aucun</w:t>
      </w:r>
      <w:r>
        <w:t xml:space="preserve"> </w:t>
      </w:r>
      <w:r>
        <w:t xml:space="preserve">modificateur ou bonus (sauf indication très spécifique pour certains</w:t>
      </w:r>
      <w:r>
        <w:t xml:space="preserve"> </w:t>
      </w:r>
      <w:r>
        <w:t xml:space="preserve">objets magiques ou talents spéciaux).</w:t>
      </w:r>
    </w:p>
    <w:p>
      <w:pPr>
        <w:pStyle w:val="Corpsdetexte"/>
      </w:pPr>
      <w:r>
        <w:t xml:space="preserve">Après avoir sélectionné la Table de Maladresses appropriée, le MJ</w:t>
      </w:r>
      <w:r>
        <w:t xml:space="preserve"> </w:t>
      </w:r>
      <w:r>
        <w:t xml:space="preserve">cherche le résultat correspondant au tirage de Maladresse effectué par</w:t>
      </w:r>
      <w:r>
        <w:t xml:space="preserve"> </w:t>
      </w:r>
      <w:r>
        <w:t xml:space="preserve">le joueur et lui indique les événements particuliers qui se produisent</w:t>
      </w:r>
      <w:r>
        <w:t xml:space="preserve"> </w:t>
      </w:r>
      <w:r>
        <w:t xml:space="preserve">suite à cet échec.</w:t>
      </w:r>
    </w:p>
    <w:p>
      <w:pPr>
        <w:pStyle w:val="BlockText"/>
      </w:pPr>
      <w:r>
        <w:rPr>
          <w:iCs/>
          <w:i/>
        </w:rPr>
        <w:t xml:space="preserve">Nota bene</w:t>
      </w:r>
      <w:r>
        <w:t xml:space="preserve"> : La Maladresse doit être adaptée à la situation</w:t>
      </w:r>
      <w:r>
        <w:t xml:space="preserve"> </w:t>
      </w:r>
      <w:r>
        <w:t xml:space="preserve">par le MJ. Elle ne doit pas être mortelle si la situation n’est pas</w:t>
      </w:r>
      <w:r>
        <w:t xml:space="preserve"> </w:t>
      </w:r>
      <w:r>
        <w:t xml:space="preserve">critique. La Table des Maladresses se trouve dans le Manuel du MJ.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36" name="Picture"/>
            <a:graphic>
              <a:graphicData uri="http://schemas.openxmlformats.org/drawingml/2006/picture">
                <pic:pic>
                  <pic:nvPicPr>
                    <pic:cNvPr descr="images/11-illus-36.png" id="37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38"/>
    <w:bookmarkEnd w:id="39"/>
    <w:bookmarkStart w:id="41" w:name="les-difficultés"/>
    <w:p>
      <w:pPr>
        <w:pStyle w:val="Titre2"/>
      </w:pPr>
      <w:r>
        <w:t xml:space="preserve">Les difficultés</w:t>
      </w:r>
    </w:p>
    <w:p>
      <w:pPr>
        <w:pStyle w:val="FirstParagraph"/>
      </w:pPr>
      <w:r>
        <w:t xml:space="preserve">Certaines circonstances peuvent augmenter ou diminuer la difficulté</w:t>
      </w:r>
      <w:r>
        <w:t xml:space="preserve"> </w:t>
      </w:r>
      <w:r>
        <w:t xml:space="preserve">d’une manœuvre. Une action de base, tel que marcher, est considérée</w:t>
      </w:r>
      <w:r>
        <w:t xml:space="preserve"> </w:t>
      </w:r>
      <w:r>
        <w:t xml:space="preserve">comme « Banale » et ne demande pas de jet de dés. Toutefois, si le</w:t>
      </w:r>
      <w:r>
        <w:t xml:space="preserve"> </w:t>
      </w:r>
      <w:r>
        <w:t xml:space="preserve">passage n’est plus qu’une poutre de 10 centimètres de large, la Manœuvre</w:t>
      </w:r>
      <w:r>
        <w:t xml:space="preserve"> </w:t>
      </w:r>
      <w:r>
        <w:t xml:space="preserve">devient tout d’un coup « Extrêmement Difficile ». La difficulté pourrait</w:t>
      </w:r>
      <w:r>
        <w:t xml:space="preserve"> </w:t>
      </w:r>
      <w:r>
        <w:t xml:space="preserve">même devenir beaucoup plus importante s’il fallait combattre des</w:t>
      </w:r>
      <w:r>
        <w:t xml:space="preserve"> </w:t>
      </w:r>
      <w:r>
        <w:t xml:space="preserve">adversaires en même temps qu’essayer de garder son équilibre. Les</w:t>
      </w:r>
      <w:r>
        <w:t xml:space="preserve"> </w:t>
      </w:r>
      <w:r>
        <w:t xml:space="preserve">tirages de dés ne sont utiles que lorsque l’action en cours pourrait</w:t>
      </w:r>
      <w:r>
        <w:t xml:space="preserve"> </w:t>
      </w:r>
      <w:r>
        <w:t xml:space="preserve">avoir un impact sur la suite de l’aventure. Les actions de difficulté</w:t>
      </w:r>
      <w:r>
        <w:t xml:space="preserve"> </w:t>
      </w:r>
      <w:r>
        <w:t xml:space="preserve">« Banale » et « Routine » ne requièrent en général pas de jets de dés,</w:t>
      </w:r>
      <w:r>
        <w:t xml:space="preserve"> </w:t>
      </w:r>
      <w:r>
        <w:t xml:space="preserve">sauf si cela pimente l’aventure d’une façon ou d’une autre.</w:t>
      </w:r>
    </w:p>
    <w:p>
      <w:pPr>
        <w:pStyle w:val="Corpsdetexte"/>
      </w:pPr>
      <w:r>
        <w:t xml:space="preserve">La liste suivante fournit un moyen de jauger des différents degrés de</w:t>
      </w:r>
      <w:r>
        <w:t xml:space="preserve"> </w:t>
      </w:r>
      <w:r>
        <w:t xml:space="preserve">difficulté d’une action. Comme déjà mentionné, certaines circonstances</w:t>
      </w:r>
      <w:r>
        <w:t xml:space="preserve"> </w:t>
      </w:r>
      <w:r>
        <w:t xml:space="preserve">peuvent venir modifier la difficulté de base d’une action : certaines</w:t>
      </w:r>
      <w:r>
        <w:t xml:space="preserve"> </w:t>
      </w:r>
      <w:r>
        <w:t xml:space="preserve">actions sont plus faciles à réaliser si l’on a du temps, d’autres sont</w:t>
      </w:r>
      <w:r>
        <w:t xml:space="preserve"> </w:t>
      </w:r>
      <w:r>
        <w:t xml:space="preserve">plus aisées si l’on possède le matériel approprié, etc. Le MJ a toute</w:t>
      </w:r>
      <w:r>
        <w:t xml:space="preserve"> </w:t>
      </w:r>
      <w:r>
        <w:t xml:space="preserve">latitude pour ajouter un modificateur positif à une action, notamment</w:t>
      </w:r>
      <w:r>
        <w:t xml:space="preserve"> </w:t>
      </w:r>
      <w:r>
        <w:t xml:space="preserve">lorsque le joueur semble avoir maîtrisé l’ensemble des paramètres et</w:t>
      </w:r>
      <w:r>
        <w:t xml:space="preserve"> </w:t>
      </w:r>
      <w:r>
        <w:t xml:space="preserve">qu’il fournit une description vivante des actes de son personnage.</w:t>
      </w:r>
    </w:p>
    <w:bookmarkStart w:id="40" w:name="table-degrés-de-difficulté"/>
    <w:p>
      <w:pPr>
        <w:pStyle w:val="Titre5"/>
      </w:pPr>
      <w:r>
        <w:t xml:space="preserve">Table – Degrés de Difficulté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5068"/>
        <w:gridCol w:w="2772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Degrés de Difficulté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Définition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Banale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Tellement simple qu’il n’y a pas besoin de tirer de dés. Une simple</w:t>
            </w:r>
            <w:r>
              <w:t xml:space="preserve"> </w:t>
            </w:r>
            <w:r>
              <w:t xml:space="preserve">conversation ou une promenade dans la rue sont de bons exemples.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Routine (+60)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N’importe qui pourrait accomplir une manœuvre de ce type, avec du</w:t>
            </w:r>
            <w:r>
              <w:t xml:space="preserve"> </w:t>
            </w:r>
            <w:r>
              <w:t xml:space="preserve">temps et un peu de chance.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Très Facile (+40)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Un débutant peut accomplir la manœuvre avec peu de difficulté.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Facile (+20)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Avec suffisamment de temps, un apprenti pourrait accomplir la</w:t>
            </w:r>
            <w:r>
              <w:t xml:space="preserve"> </w:t>
            </w:r>
            <w:r>
              <w:t xml:space="preserve">manœuvre.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Moyenne (+0)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La difficulté moyenne inhérente à toute situation. A utiliser pour</w:t>
            </w:r>
            <w:r>
              <w:t xml:space="preserve"> </w:t>
            </w:r>
            <w:r>
              <w:t xml:space="preserve">évaluer la majorité des Difficultés pour une Compétence.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Difficile (–20)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Ce niveau de difficulté exige du personnage un minimum d’expertise</w:t>
            </w:r>
            <w:r>
              <w:t xml:space="preserve"> </w:t>
            </w:r>
            <w:r>
              <w:t xml:space="preserve">pour accomplir la manœuvre.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Très Difficile (–40)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Même un expert a besoin de temps pour accomplir avec succès ce type</w:t>
            </w:r>
            <w:r>
              <w:t xml:space="preserve"> </w:t>
            </w:r>
            <w:r>
              <w:t xml:space="preserve">de manœuvres, et il n’est pas sûr de réussir à chaque fois.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Extrêmement Difficile (–60)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Seul un expert aux Compétences inégalées, ou quelqu’un avec une</w:t>
            </w:r>
            <w:r>
              <w:t xml:space="preserve"> </w:t>
            </w:r>
            <w:r>
              <w:t xml:space="preserve">chance incroyable pourrait accomplir des manœuvres de cette</w:t>
            </w:r>
            <w:r>
              <w:t xml:space="preserve"> </w:t>
            </w:r>
            <w:r>
              <w:t xml:space="preserve">difficulté.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Pure folie (–80)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Les manœuvres de ce niveau de difficulté sont à la limite des</w:t>
            </w:r>
            <w:r>
              <w:t xml:space="preserve"> </w:t>
            </w:r>
            <w:r>
              <w:t xml:space="preserve">capacités humaines normales. Une bonne idée est de se référer au Livre</w:t>
            </w:r>
            <w:r>
              <w:t xml:space="preserve"> </w:t>
            </w:r>
            <w:r>
              <w:t xml:space="preserve">des Records pour avoir quelques idées.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Absurde (–100)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Ces manœuvres sont un rang au-dessus des possibilités normales de la</w:t>
            </w:r>
            <w:r>
              <w:t xml:space="preserve"> </w:t>
            </w:r>
            <w:r>
              <w:t xml:space="preserve">plupart des humains. Réussir une manœuvre de cette Difficulté reste un</w:t>
            </w:r>
            <w:r>
              <w:t xml:space="preserve"> </w:t>
            </w:r>
            <w:r>
              <w:t xml:space="preserve">acte de mythique digne d’entrer dans les légendes.</w:t>
            </w:r>
          </w:p>
        </w:tc>
      </w:tr>
    </w:tbl>
    <w:bookmarkEnd w:id="40"/>
    <w:bookmarkEnd w:id="41"/>
    <w:bookmarkStart w:id="70" w:name="utilisation-de-la-table-des-manœuvres"/>
    <w:p>
      <w:pPr>
        <w:pStyle w:val="Titre2"/>
      </w:pPr>
      <w:r>
        <w:t xml:space="preserve">Utilisation de la Table</w:t>
      </w:r>
      <w:r>
        <w:t xml:space="preserve"> </w:t>
      </w:r>
      <w:r>
        <w:t xml:space="preserve">des Manœuvres</w:t>
      </w:r>
    </w:p>
    <w:p>
      <w:pPr>
        <w:pStyle w:val="FirstParagraph"/>
      </w:pPr>
      <w:r>
        <w:t xml:space="preserve">La table des Manœuvres est utilisée pour résoudre les situations</w:t>
      </w:r>
      <w:r>
        <w:t xml:space="preserve"> </w:t>
      </w:r>
      <w:r>
        <w:t xml:space="preserve">suivantes :</w:t>
      </w:r>
    </w:p>
    <w:p>
      <w:pPr>
        <w:numPr>
          <w:ilvl w:val="0"/>
          <w:numId w:val="1002"/>
        </w:numPr>
        <w:pStyle w:val="Compact"/>
      </w:pPr>
      <w:r>
        <w:t xml:space="preserve">Tous les Jets de Compétences.</w:t>
      </w:r>
    </w:p>
    <w:p>
      <w:pPr>
        <w:numPr>
          <w:ilvl w:val="0"/>
          <w:numId w:val="1002"/>
        </w:numPr>
        <w:pStyle w:val="Compact"/>
      </w:pPr>
      <w:r>
        <w:t xml:space="preserve">Tous les Jets de Résistance.</w:t>
      </w:r>
    </w:p>
    <w:p>
      <w:pPr>
        <w:numPr>
          <w:ilvl w:val="0"/>
          <w:numId w:val="1002"/>
        </w:numPr>
        <w:pStyle w:val="Compact"/>
      </w:pPr>
      <w:r>
        <w:t xml:space="preserve">Tous les Jets d’Incantation de sorts.</w:t>
      </w:r>
    </w:p>
    <w:p>
      <w:pPr>
        <w:pStyle w:val="FirstParagraph"/>
      </w:pPr>
      <w:r>
        <w:t xml:space="preserve">Comme les Manœuvres couvrent une grande variété de situations,</w:t>
      </w:r>
      <w:r>
        <w:t xml:space="preserve"> </w:t>
      </w:r>
      <w:r>
        <w:t xml:space="preserve">HARP | TdM fournit plusieurs façons de résoudre les actions des joueurs</w:t>
      </w:r>
      <w:r>
        <w:t xml:space="preserve"> </w:t>
      </w:r>
      <w:r>
        <w:t xml:space="preserve">ou celles du MJ. Suivant la méthode de résolution utilisée, vous</w:t>
      </w:r>
      <w:r>
        <w:t xml:space="preserve"> </w:t>
      </w:r>
      <w:r>
        <w:t xml:space="preserve">prendrez en compte la colonne « Pourcentage », la colonne « Bonus », ou</w:t>
      </w:r>
      <w:r>
        <w:t xml:space="preserve"> </w:t>
      </w:r>
      <w:r>
        <w:t xml:space="preserve">la colonne « JR » (Jets de Résistance).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3" name="Picture"/>
            <a:graphic>
              <a:graphicData uri="http://schemas.openxmlformats.org/drawingml/2006/picture">
                <pic:pic>
                  <pic:nvPicPr>
                    <pic:cNvPr descr="images/11-illus-45.png" id="44" name="Picture"/>
                    <pic:cNvPicPr>
                      <a:picLocks noChangeArrowheads="1"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45" w:name="table-des-manoeuvres"/>
      <w:bookmarkEnd w:id="45"/>
    </w:p>
    <w:bookmarkStart w:id="46" w:name="table-table-des-manœuvres"/>
    <w:p>
      <w:pPr>
        <w:pStyle w:val="Titre5"/>
      </w:pPr>
      <w:r>
        <w:t xml:space="preserve">Table – Table des Manœuvres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1584"/>
        <w:gridCol w:w="1584"/>
        <w:gridCol w:w="1584"/>
        <w:gridCol w:w="1584"/>
        <w:gridCol w:w="1584"/>
      </w:tblGrid>
      <w:tr>
        <w:trPr>
          <w:tblHeader w:val="true"/>
        </w:trPr>
        <w:tc>
          <w:tcPr/>
          <w:p>
            <w:pPr>
              <w:pStyle w:val="Compact"/>
              <w:jc w:val="center"/>
            </w:pPr>
            <w:r>
              <w:t xml:space="preserve">Résultat du Jet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Pourcentage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Bonus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JR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Utilitaire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-51 et en dessous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Raté-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–70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Raté-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–50 ⇒ –31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Raté-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–65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Raté-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–30 ⇒ 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Raté-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–60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Raté-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–10 ⇒ –01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Raté-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Raté-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0 ⇒ 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Raté-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Raté*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Raté-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11 ⇒ 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–45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21 ⇒ 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–40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70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31 ⇒ 40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30%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–35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75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41 ⇒ 50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40%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51 ⇒ 60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50%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–25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61 ⇒ 70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60%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Raté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71 ⇒ 80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70%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Normal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81 ⇒ 90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80%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Normal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91 ⇒ 100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90%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–5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Normal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101 ⇒ 110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100%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Normal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111 ⇒ 130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110%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+10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Normal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131 ⇒ 150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120%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140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Normal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151 ⇒ 170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130%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160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Double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171 ⇒ 200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140%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+40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180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Double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201 ⇒ 230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150%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+50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200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Double x2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231 ⇒ 260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160%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+60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220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Double x2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261 ⇒ 300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170%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+70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240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Triple</w:t>
            </w:r>
          </w:p>
        </w:tc>
      </w:tr>
      <w:tr>
        <w:tc>
          <w:tcPr/>
          <w:p>
            <w:pPr>
              <w:pStyle w:val="Compact"/>
              <w:jc w:val="center"/>
            </w:pPr>
            <w:r>
              <w:rPr>
                <w:bCs/>
                <w:b/>
              </w:rPr>
              <w:t xml:space="preserve">301 et+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180%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+80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260</w:t>
            </w:r>
          </w:p>
        </w:tc>
        <w:tc>
          <w:tcPr/>
          <w:p>
            <w:pPr>
              <w:pStyle w:val="Compact"/>
              <w:jc w:val="center"/>
            </w:pPr>
            <w:r>
              <w:t xml:space="preserve">Triple</w:t>
            </w:r>
          </w:p>
        </w:tc>
      </w:tr>
    </w:tbl>
    <w:p>
      <w:pPr>
        <w:pStyle w:val="Corpsdetexte"/>
      </w:pPr>
      <w:r>
        <w:t xml:space="preserve">*</w:t>
      </w:r>
      <w:r>
        <w:t xml:space="preserve"> </w:t>
      </w:r>
      <w:r>
        <w:rPr>
          <w:bCs/>
          <w:b/>
        </w:rPr>
        <w:t xml:space="preserve">Maladresse possible</w:t>
      </w:r>
      <w:r>
        <w:t xml:space="preserve"> </w:t>
      </w:r>
      <w:r>
        <w:t xml:space="preserve">: Les Maladresses ne sont</w:t>
      </w:r>
      <w:r>
        <w:t xml:space="preserve"> </w:t>
      </w:r>
      <w:r>
        <w:t xml:space="preserve">prises en compte que sur des tirages de dés de 01 à 05, sauf pour les</w:t>
      </w:r>
      <w:r>
        <w:t xml:space="preserve"> </w:t>
      </w:r>
      <w:r>
        <w:t xml:space="preserve">armes qui possèdent chacune un Score de Maladresse spécifique. Dans les</w:t>
      </w:r>
      <w:r>
        <w:t xml:space="preserve"> </w:t>
      </w:r>
      <w:r>
        <w:t xml:space="preserve">cas où le tirage est supérieur à 05, mais où ce sont les modificateurs</w:t>
      </w:r>
      <w:r>
        <w:t xml:space="preserve"> </w:t>
      </w:r>
      <w:r>
        <w:t xml:space="preserve">qui diminuent le score final, on ne considère pas qu’il s’agit d’une</w:t>
      </w:r>
      <w:r>
        <w:t xml:space="preserve"> </w:t>
      </w:r>
      <w:r>
        <w:t xml:space="preserve">Maladresse.</w:t>
      </w:r>
    </w:p>
    <w:bookmarkEnd w:id="46"/>
    <w:bookmarkStart w:id="50" w:name="résolution-tout-ou-rien"/>
    <w:p>
      <w:pPr>
        <w:pStyle w:val="Titre3"/>
      </w:pPr>
      <w:r>
        <w:t xml:space="preserve">Résolution « Tout-ou-rien »</w:t>
      </w:r>
    </w:p>
    <w:p>
      <w:pPr>
        <w:pStyle w:val="FirstParagraph"/>
      </w:pPr>
      <w:r>
        <w:t xml:space="preserve">La méthode de résolution la plus évidente, « Tout-ou-rien » requiert</w:t>
      </w:r>
      <w:r>
        <w:t xml:space="preserve"> </w:t>
      </w:r>
      <w:r>
        <w:t xml:space="preserve">un Jet Sans Limite qui est ensuite modifié par tous les bonus liés au</w:t>
      </w:r>
      <w:r>
        <w:t xml:space="preserve"> </w:t>
      </w:r>
      <w:r>
        <w:t xml:space="preserve">nombre de Rangs, aux Caractéristiques, aux objets, et prenant en compte</w:t>
      </w:r>
      <w:r>
        <w:t xml:space="preserve"> </w:t>
      </w:r>
      <w:r>
        <w:t xml:space="preserve">des modificateurs de situation, ainsi que tous les malus inhérents à la</w:t>
      </w:r>
      <w:r>
        <w:t xml:space="preserve"> </w:t>
      </w:r>
      <w:r>
        <w:t xml:space="preserve">difficulté de réalisation de l’action. Le personnage réussit son action</w:t>
      </w:r>
      <w:r>
        <w:t xml:space="preserve"> </w:t>
      </w:r>
      <w:r>
        <w:t xml:space="preserve">si le résultat final est de 100 ou plus.</w:t>
      </w:r>
    </w:p>
    <w:p>
      <w:pPr>
        <w:pStyle w:val="Corpsdetexte"/>
      </w:pPr>
      <w:r>
        <w:t xml:space="preserve">Des exemples de Manœuvres « Tout-ou-rien » incluent crocheter une</w:t>
      </w:r>
      <w:r>
        <w:t xml:space="preserve"> </w:t>
      </w:r>
      <w:r>
        <w:t xml:space="preserve">serrure simple, sauter une crevasse, faire un saut périlleux par-dessus</w:t>
      </w:r>
      <w:r>
        <w:t xml:space="preserve"> </w:t>
      </w:r>
      <w:r>
        <w:t xml:space="preserve">le dos d’un cheval ou appliquer un bandage.</w:t>
      </w:r>
    </w:p>
    <w:p>
      <w:pPr>
        <w:pStyle w:val="BlockText"/>
      </w:pPr>
      <w:r>
        <w:rPr>
          <w:bCs/>
          <w:b/>
        </w:rPr>
        <w:t xml:space="preserve">Option pour le MJ : « Raté-de-peu »</w:t>
      </w:r>
      <w:r>
        <w:t xml:space="preserve">. Parfois, un</w:t>
      </w:r>
      <w:r>
        <w:t xml:space="preserve"> </w:t>
      </w:r>
      <w:r>
        <w:t xml:space="preserve">personnage qui tente une manœuvre « Tout-ou-rien » peut s’approcher d’un</w:t>
      </w:r>
      <w:r>
        <w:t xml:space="preserve"> </w:t>
      </w:r>
      <w:r>
        <w:t xml:space="preserve">résultat réussi, mais sans l’atteindre. Dans ces cas, le MJ peut laisser</w:t>
      </w:r>
      <w:r>
        <w:t xml:space="preserve"> </w:t>
      </w:r>
      <w:r>
        <w:t xml:space="preserve">le personnage essayer à nouveau le round suivant, avec un bonus de +20</w:t>
      </w:r>
      <w:r>
        <w:t xml:space="preserve"> </w:t>
      </w:r>
      <w:r>
        <w:t xml:space="preserve">pour le second tirage. La marge d’échec du premier tirage ne doit en</w:t>
      </w:r>
      <w:r>
        <w:t xml:space="preserve"> </w:t>
      </w:r>
      <w:r>
        <w:t xml:space="preserve">général pas dépasser 10 pour autoriser un second tirage.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Le joueur annonce que son personnage va</w:t>
      </w:r>
      <w:r>
        <w:t xml:space="preserve"> </w:t>
      </w:r>
      <w:r>
        <w:t xml:space="preserve">tenter de crocheter la serrure de la porte qui barre le chemin du</w:t>
      </w:r>
      <w:r>
        <w:t xml:space="preserve"> </w:t>
      </w:r>
      <w:r>
        <w:t xml:space="preserve">groupe. Son tirage, auquel il rajoute tous les modificateurs, donne un</w:t>
      </w:r>
      <w:r>
        <w:t xml:space="preserve"> </w:t>
      </w:r>
      <w:r>
        <w:t xml:space="preserve">total de 94, pas assez pour réussir la manœuvre. Le MJ décide que les</w:t>
      </w:r>
      <w:r>
        <w:t xml:space="preserve"> </w:t>
      </w:r>
      <w:r>
        <w:t xml:space="preserve">circonstances l’autorisent à considérer ce tirage comme « Raté de peu »</w:t>
      </w:r>
      <w:r>
        <w:t xml:space="preserve"> </w:t>
      </w:r>
      <w:r>
        <w:t xml:space="preserve">et que le joueur peut effectuer un nouveau tirage le round suivant, et</w:t>
      </w:r>
      <w:r>
        <w:t xml:space="preserve"> </w:t>
      </w:r>
      <w:r>
        <w:t xml:space="preserve">lui octroie un bonus de +20 sur ce second tirage.</w:t>
      </w:r>
    </w:p>
    <w:p>
      <w:pPr>
        <w:pStyle w:val="BlockText"/>
      </w:pPr>
      <w:r>
        <w:rPr>
          <w:bCs/>
          <w:b/>
        </w:rPr>
        <w:t xml:space="preserve">Option pour le MJ : « Attention-au-66 »</w:t>
      </w:r>
      <w:r>
        <w:t xml:space="preserve">. Un « tirage</w:t>
      </w:r>
      <w:r>
        <w:t xml:space="preserve"> </w:t>
      </w:r>
      <w:r>
        <w:t xml:space="preserve">sec » de 66 a une signification spéciale et signifie que quelque chose</w:t>
      </w:r>
      <w:r>
        <w:t xml:space="preserve"> </w:t>
      </w:r>
      <w:r>
        <w:t xml:space="preserve">d’inhabituel vient d’arriver au personnage. Cela peut être bon ou</w:t>
      </w:r>
      <w:r>
        <w:t xml:space="preserve"> </w:t>
      </w:r>
      <w:r>
        <w:t xml:space="preserve">mauvais, en fonction du succès ou de l’échec de la manœuvre effectuée</w:t>
      </w:r>
      <w:r>
        <w:t xml:space="preserve"> </w:t>
      </w:r>
      <w:r>
        <w:t xml:space="preserve">par le personnage. Les résultats d’un tel événement sont laissés à</w:t>
      </w:r>
      <w:r>
        <w:t xml:space="preserve"> </w:t>
      </w:r>
      <w:r>
        <w:t xml:space="preserve">l’appréciation du MJ.</w:t>
      </w:r>
    </w:p>
    <w:p>
      <w:pPr>
        <w:pStyle w:val="BlockText"/>
      </w:pPr>
      <w:r>
        <w:t xml:space="preserve">Si un joueur fait un tirage sec de 66 (en direct sur les dés, avant</w:t>
      </w:r>
      <w:r>
        <w:t xml:space="preserve"> </w:t>
      </w:r>
      <w:r>
        <w:t xml:space="preserve">tout modificateur), et si la manœuvre en cours échoue, quelque chose de</w:t>
      </w:r>
      <w:r>
        <w:t xml:space="preserve"> </w:t>
      </w:r>
      <w:r>
        <w:t xml:space="preserve">mauvais se produit. Quelques idées : la corde de l’arc casse, le</w:t>
      </w:r>
      <w:r>
        <w:t xml:space="preserve"> </w:t>
      </w:r>
      <w:r>
        <w:t xml:space="preserve">personnage glisse sur la seule plaque de boue à 50 kilomètres à la</w:t>
      </w:r>
      <w:r>
        <w:t xml:space="preserve"> </w:t>
      </w:r>
      <w:r>
        <w:t xml:space="preserve">ronde, la peau du mage devient soudainement bleue pour quelques heures,</w:t>
      </w:r>
      <w:r>
        <w:t xml:space="preserve"> </w:t>
      </w:r>
      <w:r>
        <w:t xml:space="preserve">ou devient légèrement fluorescente. Les résultats devraient certes être</w:t>
      </w:r>
      <w:r>
        <w:t xml:space="preserve"> </w:t>
      </w:r>
      <w:r>
        <w:t xml:space="preserve">ennuyant pour le personnage, mais sans être permanents ou trop</w:t>
      </w:r>
      <w:r>
        <w:t xml:space="preserve"> </w:t>
      </w:r>
      <w:r>
        <w:t xml:space="preserve">handicapant.</w:t>
      </w:r>
    </w:p>
    <w:p>
      <w:pPr>
        <w:pStyle w:val="BlockText"/>
      </w:pPr>
      <w:r>
        <w:t xml:space="preserve">Si le joueur fait un tirage sec de 66 et que la manœuvre est un</w:t>
      </w:r>
      <w:r>
        <w:t xml:space="preserve"> </w:t>
      </w:r>
      <w:r>
        <w:t xml:space="preserve">succès, alors le personnage réussit l’action de manière inhabituelle ou</w:t>
      </w:r>
      <w:r>
        <w:t xml:space="preserve"> </w:t>
      </w:r>
      <w:r>
        <w:t xml:space="preserve">spectaculaire. Un exemple pourrait être que son tir rate sa cible, mais</w:t>
      </w:r>
      <w:r>
        <w:t xml:space="preserve"> </w:t>
      </w:r>
      <w:r>
        <w:t xml:space="preserve">ricoche plusieurs fois avant de toucher une autre cible ou que quelque</w:t>
      </w:r>
      <w:r>
        <w:t xml:space="preserve"> </w:t>
      </w:r>
      <w:r>
        <w:t xml:space="preserve">chose de mauvais semble se passer qui deviendra en fait positif, tel</w:t>
      </w:r>
      <w:r>
        <w:t xml:space="preserve"> </w:t>
      </w:r>
      <w:r>
        <w:t xml:space="preserve">qu’une trappe qui se déclenche, mais se coince, révélant son existence</w:t>
      </w:r>
      <w:r>
        <w:t xml:space="preserve"> </w:t>
      </w:r>
      <w:r>
        <w:t xml:space="preserve">et permettant au groupe de l’éviter aisément. Comme au-dessus, le</w:t>
      </w:r>
      <w:r>
        <w:t xml:space="preserve"> </w:t>
      </w:r>
      <w:r>
        <w:t xml:space="preserve">résultat devrait être quelque chose d’intéressant, un bénéfice à court</w:t>
      </w:r>
      <w:r>
        <w:t xml:space="preserve"> </w:t>
      </w:r>
      <w:r>
        <w:t xml:space="preserve">terme, sans procurer un trop grand avantage.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48" name="Picture"/>
            <a:graphic>
              <a:graphicData uri="http://schemas.openxmlformats.org/drawingml/2006/picture">
                <pic:pic>
                  <pic:nvPicPr>
                    <pic:cNvPr descr="images/11-illus-66.png" id="49" name="Picture"/>
                    <pic:cNvPicPr>
                      <a:picLocks noChangeArrowheads="1"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50"/>
    <w:bookmarkStart w:id="51" w:name="résolution-par-pourcentage"/>
    <w:p>
      <w:pPr>
        <w:pStyle w:val="Titre3"/>
      </w:pPr>
      <w:r>
        <w:t xml:space="preserve">Résolution par « Pourcentage »</w:t>
      </w:r>
    </w:p>
    <w:p>
      <w:pPr>
        <w:pStyle w:val="FirstParagraph"/>
      </w:pPr>
      <w:r>
        <w:t xml:space="preserve">Cette méthode est à utiliser pour les manœuvres complexes ou</w:t>
      </w:r>
      <w:r>
        <w:t xml:space="preserve"> </w:t>
      </w:r>
      <w:r>
        <w:t xml:space="preserve">particulièrement longues. En conséquence, les valeurs listées dans cette</w:t>
      </w:r>
      <w:r>
        <w:t xml:space="preserve"> </w:t>
      </w:r>
      <w:r>
        <w:t xml:space="preserve">colonne sont le plus souvent utilisées pour déterminer quelle fraction</w:t>
      </w:r>
      <w:r>
        <w:t xml:space="preserve"> </w:t>
      </w:r>
      <w:r>
        <w:t xml:space="preserve">ou pourcentage de l’activité a été effectué, plutôt que le succès ou non</w:t>
      </w:r>
      <w:r>
        <w:t xml:space="preserve"> </w:t>
      </w:r>
      <w:r>
        <w:t xml:space="preserve">de l’action. Ces valeurs sont aussi utilisées pour déterminer d’autres</w:t>
      </w:r>
      <w:r>
        <w:t xml:space="preserve"> </w:t>
      </w:r>
      <w:r>
        <w:t xml:space="preserve">pourcentages, tels que le montant reçu (par rapport au prix de base)</w:t>
      </w:r>
      <w:r>
        <w:t xml:space="preserve"> </w:t>
      </w:r>
      <w:r>
        <w:t xml:space="preserve">lors d’une transaction avec marchandage ou bien l’avancement de la</w:t>
      </w:r>
      <w:r>
        <w:t xml:space="preserve"> </w:t>
      </w:r>
      <w:r>
        <w:t xml:space="preserve">fabrication d’un objet lorsque le personnage utilise une Compétence</w:t>
      </w:r>
      <w:r>
        <w:t xml:space="preserve"> </w:t>
      </w:r>
      <w:r>
        <w:t xml:space="preserve">d’Artisanat.</w:t>
      </w:r>
    </w:p>
    <w:p>
      <w:pPr>
        <w:pStyle w:val="Corpsdetexte"/>
      </w:pPr>
      <w:r>
        <w:t xml:space="preserve">Le joueur tire un Jet Sans Limite en prenant en compte les éventuels</w:t>
      </w:r>
      <w:r>
        <w:t xml:space="preserve"> </w:t>
      </w:r>
      <w:r>
        <w:t xml:space="preserve">modificateurs. Le MJ consulte la table pour savoir quel est le</w:t>
      </w:r>
      <w:r>
        <w:t xml:space="preserve"> </w:t>
      </w:r>
      <w:r>
        <w:t xml:space="preserve">pourcentage de l’action qui a été accompli, de rien à partiel et jusqu’à</w:t>
      </w:r>
      <w:r>
        <w:t xml:space="preserve"> </w:t>
      </w:r>
      <w:r>
        <w:t xml:space="preserve">100%. Un résultat de 60 indique que 60% de l’action a été accompli. Si,</w:t>
      </w:r>
      <w:r>
        <w:t xml:space="preserve"> </w:t>
      </w:r>
      <w:r>
        <w:t xml:space="preserve">à n’importe quel moment, le score obtenu indique un raté, le processus</w:t>
      </w:r>
      <w:r>
        <w:t xml:space="preserve"> </w:t>
      </w:r>
      <w:r>
        <w:t xml:space="preserve">est arrêté. S’il s’agit d’une maladresse, les ingrédients éventuels sont</w:t>
      </w:r>
      <w:r>
        <w:t xml:space="preserve"> </w:t>
      </w:r>
      <w:r>
        <w:t xml:space="preserve">en général perdus. Il faudra dans ces deux cas recommencer au début.</w:t>
      </w:r>
    </w:p>
    <w:p>
      <w:pPr>
        <w:pStyle w:val="BlockText"/>
      </w:pPr>
      <w:r>
        <w:rPr>
          <w:bCs/>
          <w:b/>
        </w:rPr>
        <w:t xml:space="preserve">Exemple 1</w:t>
      </w:r>
      <w:r>
        <w:t xml:space="preserve"> : Après de nombreuses aventures durant</w:t>
      </w:r>
      <w:r>
        <w:t xml:space="preserve"> </w:t>
      </w:r>
      <w:r>
        <w:t xml:space="preserve">lesquelles elle a pu aiguiser sa Compétence de crochetage, Nynyve parie</w:t>
      </w:r>
      <w:r>
        <w:t xml:space="preserve"> </w:t>
      </w:r>
      <w:r>
        <w:t xml:space="preserve">effrontément avec un compagnon de guilde, qu’elle peut ouvrir un cadenas</w:t>
      </w:r>
      <w:r>
        <w:t xml:space="preserve"> </w:t>
      </w:r>
      <w:r>
        <w:t xml:space="preserve">à la serrure particulièrement casse-tête plus vite que lui. Le perdant</w:t>
      </w:r>
      <w:r>
        <w:t xml:space="preserve"> </w:t>
      </w:r>
      <w:r>
        <w:t xml:space="preserve">payera à boire à toute la taverne… Avec du temps et de bons outils, les</w:t>
      </w:r>
      <w:r>
        <w:t xml:space="preserve"> </w:t>
      </w:r>
      <w:r>
        <w:t xml:space="preserve">deux Voleurs pourraient aisément ouvrir le cadenas, mais avec la</w:t>
      </w:r>
      <w:r>
        <w:t xml:space="preserve"> </w:t>
      </w:r>
      <w:r>
        <w:t xml:space="preserve">pression de l’enjeu en cours, le MJ décide que le challenge sera résolu</w:t>
      </w:r>
      <w:r>
        <w:t xml:space="preserve"> </w:t>
      </w:r>
      <w:r>
        <w:t xml:space="preserve">avec la méthode par pourcentages. Au premier round, le joueur tire son</w:t>
      </w:r>
      <w:r>
        <w:t xml:space="preserve"> </w:t>
      </w:r>
      <w:r>
        <w:t xml:space="preserve">Jet Sans Limite, ajuste le score obtenu, pour arriver à un total de 46.</w:t>
      </w:r>
      <w:r>
        <w:t xml:space="preserve"> </w:t>
      </w:r>
      <w:r>
        <w:t xml:space="preserve">Le MJ consulte la table, et annonce que Nynyve a accompli 40% de la</w:t>
      </w:r>
      <w:r>
        <w:t xml:space="preserve"> </w:t>
      </w:r>
      <w:r>
        <w:t xml:space="preserve">tâche. L’autre voleur obtient un total ridicule de 29, et</w:t>
      </w:r>
      <w:r>
        <w:t xml:space="preserve"> </w:t>
      </w:r>
      <w:r>
        <w:t xml:space="preserve">malheureusement pour sa bourse, n’a avancé que de 20% le premier round.</w:t>
      </w:r>
      <w:r>
        <w:t xml:space="preserve"> </w:t>
      </w:r>
      <w:r>
        <w:t xml:space="preserve">Le round suivant, le total obtenu par le joueur de Nynyve est de 40</w:t>
      </w:r>
      <w:r>
        <w:t xml:space="preserve"> </w:t>
      </w:r>
      <w:r>
        <w:t xml:space="preserve">(avançant le crochetage de 30%), alors que l’autre tire un 03, une</w:t>
      </w:r>
      <w:r>
        <w:t xml:space="preserve"> </w:t>
      </w:r>
      <w:r>
        <w:t xml:space="preserve">maladresse ! Il doit recommencer à zéro. Il semblerait bien qu’avec 70%</w:t>
      </w:r>
      <w:r>
        <w:t xml:space="preserve"> </w:t>
      </w:r>
      <w:r>
        <w:t xml:space="preserve">de l’action effectuée, alors que son adversaire doit recommencer</w:t>
      </w:r>
      <w:r>
        <w:t xml:space="preserve"> </w:t>
      </w:r>
      <w:r>
        <w:t xml:space="preserve">complètement, ce soit son camarade qui va étancher la soif des clients</w:t>
      </w:r>
      <w:r>
        <w:t xml:space="preserve"> </w:t>
      </w:r>
      <w:r>
        <w:t xml:space="preserve">amusés de la taverne.</w:t>
      </w:r>
    </w:p>
    <w:p>
      <w:pPr>
        <w:pStyle w:val="BlockText"/>
      </w:pPr>
      <w:r>
        <w:rPr>
          <w:bCs/>
          <w:b/>
        </w:rPr>
        <w:t xml:space="preserve">Exemple 2</w:t>
      </w:r>
      <w:r>
        <w:t xml:space="preserve"> : Nynyve, non contente d’avoir remporté la</w:t>
      </w:r>
      <w:r>
        <w:t xml:space="preserve"> </w:t>
      </w:r>
      <w:r>
        <w:t xml:space="preserve">première épreuve, a ensuite gagné quelques couverts en argent,</w:t>
      </w:r>
      <w:r>
        <w:t xml:space="preserve"> </w:t>
      </w:r>
      <w:r>
        <w:t xml:space="preserve">visiblement anciens, au cours d’un second challenge. Heureuse d’avoir</w:t>
      </w:r>
      <w:r>
        <w:t xml:space="preserve"> </w:t>
      </w:r>
      <w:r>
        <w:t xml:space="preserve">gagné, mais pas très intéressée par ce butin, elle se décide à le vendre</w:t>
      </w:r>
      <w:r>
        <w:t xml:space="preserve"> </w:t>
      </w:r>
      <w:r>
        <w:t xml:space="preserve">à un marchand. Elle estime la valeur des couverts à 10 couronnes, mais</w:t>
      </w:r>
      <w:r>
        <w:t xml:space="preserve"> </w:t>
      </w:r>
      <w:r>
        <w:t xml:space="preserve">le malandrin n’en propose que 5 en échange. Offensée que le marchand</w:t>
      </w:r>
      <w:r>
        <w:t xml:space="preserve"> </w:t>
      </w:r>
      <w:r>
        <w:t xml:space="preserve">puisse seulement avoir l’idée de marchander pour de si beaux objets, le</w:t>
      </w:r>
      <w:r>
        <w:t xml:space="preserve"> </w:t>
      </w:r>
      <w:r>
        <w:t xml:space="preserve">joueur de Nynyve décide qu’elle va utiliser sa Compétence de Marchandage</w:t>
      </w:r>
      <w:r>
        <w:t xml:space="preserve"> </w:t>
      </w:r>
      <w:r>
        <w:t xml:space="preserve">afin d’améliorer la proposition de l’acheteur. Le joueur tire son Jet</w:t>
      </w:r>
      <w:r>
        <w:t xml:space="preserve"> </w:t>
      </w:r>
      <w:r>
        <w:t xml:space="preserve">Sans Limite, et obtient un total ajusté de 63, soit un résultat de 60%</w:t>
      </w:r>
      <w:r>
        <w:t xml:space="preserve"> </w:t>
      </w:r>
      <w:r>
        <w:t xml:space="preserve">sur la table. Le fieffé bandit n’en démord plus, sa limite est à 6</w:t>
      </w:r>
      <w:r>
        <w:t xml:space="preserve"> </w:t>
      </w:r>
      <w:r>
        <w:t xml:space="preserve">couronnes, pas un sou de plus. Nynyve, un peu déçue, accepte l’offre et</w:t>
      </w:r>
      <w:r>
        <w:t xml:space="preserve"> </w:t>
      </w:r>
      <w:r>
        <w:t xml:space="preserve">prend ses 6 pièces sur le comptoir.</w:t>
      </w:r>
    </w:p>
    <w:p>
      <w:pPr>
        <w:pStyle w:val="BlockText"/>
      </w:pPr>
      <w:r>
        <w:rPr>
          <w:bCs/>
          <w:b/>
        </w:rPr>
        <w:t xml:space="preserve">Exemple 3</w:t>
      </w:r>
      <w:r>
        <w:t xml:space="preserve"> : Après avoir dû batailler ferme sur le</w:t>
      </w:r>
      <w:r>
        <w:t xml:space="preserve"> </w:t>
      </w:r>
      <w:r>
        <w:t xml:space="preserve">prix des couverts avec Nynyve, le marchand reprend la tâche qu’il essaie</w:t>
      </w:r>
      <w:r>
        <w:t xml:space="preserve"> </w:t>
      </w:r>
      <w:r>
        <w:t xml:space="preserve">d’accomplir depuis plusieurs jours : réparer un ancien instrument de</w:t>
      </w:r>
      <w:r>
        <w:t xml:space="preserve"> </w:t>
      </w:r>
      <w:r>
        <w:t xml:space="preserve">musique dont le vendeur lui a dit qu’il serait de fabrication elfique.</w:t>
      </w:r>
      <w:r>
        <w:t xml:space="preserve"> </w:t>
      </w:r>
      <w:r>
        <w:t xml:space="preserve">Il sait qu’il s’agit d’une réparation difficile, et il a donc décidé de</w:t>
      </w:r>
      <w:r>
        <w:t xml:space="preserve"> </w:t>
      </w:r>
      <w:r>
        <w:t xml:space="preserve">prendre son temps. La réparation est Extrêmement Difficile (–60). Son</w:t>
      </w:r>
      <w:r>
        <w:t xml:space="preserve"> </w:t>
      </w:r>
      <w:r>
        <w:t xml:space="preserve">Bonus Total de Compétence est de 50, prenant en compte son bonus de</w:t>
      </w:r>
      <w:r>
        <w:t xml:space="preserve"> </w:t>
      </w:r>
      <w:r>
        <w:t xml:space="preserve">Compétence, de Caractéristiques et celui de ses outils. Le premier jour,</w:t>
      </w:r>
      <w:r>
        <w:t xml:space="preserve"> </w:t>
      </w:r>
      <w:r>
        <w:t xml:space="preserve">le marchand fait un tirage de 37, pour un total de 27 (37 + 50 – 60 =</w:t>
      </w:r>
      <w:r>
        <w:t xml:space="preserve"> </w:t>
      </w:r>
      <w:r>
        <w:t xml:space="preserve">27). En consultant la colonne des pourcentages, le MJ note que le</w:t>
      </w:r>
      <w:r>
        <w:t xml:space="preserve"> </w:t>
      </w:r>
      <w:r>
        <w:t xml:space="preserve">travail de réparation est avancé de 20%. Le jour suivant, le marchand</w:t>
      </w:r>
      <w:r>
        <w:t xml:space="preserve"> </w:t>
      </w:r>
      <w:r>
        <w:t xml:space="preserve">tirera à nouveau et avancera de 20%, etc., jusqu’à ce que la</w:t>
      </w:r>
      <w:r>
        <w:t xml:space="preserve"> </w:t>
      </w:r>
      <w:r>
        <w:t xml:space="preserve">restauration soit terminée, ou qu’un échec ne vienne perturber le</w:t>
      </w:r>
      <w:r>
        <w:t xml:space="preserve"> </w:t>
      </w:r>
      <w:r>
        <w:t xml:space="preserve">travail.</w:t>
      </w:r>
    </w:p>
    <w:bookmarkEnd w:id="51"/>
    <w:bookmarkStart w:id="56" w:name="résolution-par-bonus"/>
    <w:p>
      <w:pPr>
        <w:pStyle w:val="Titre3"/>
      </w:pPr>
      <w:r>
        <w:t xml:space="preserve">Résolution par « Bonus »</w:t>
      </w:r>
    </w:p>
    <w:p>
      <w:pPr>
        <w:pStyle w:val="FirstParagraph"/>
      </w:pPr>
      <w:r>
        <w:t xml:space="preserve">Cette méthode de résolution est principalement utilisée pour résoudre</w:t>
      </w:r>
      <w:r>
        <w:t xml:space="preserve"> </w:t>
      </w:r>
      <w:r>
        <w:t xml:space="preserve">les manœuvres qui impliquent l’utilisation combinée de deux Compétences,</w:t>
      </w:r>
      <w:r>
        <w:t xml:space="preserve"> </w:t>
      </w:r>
      <w:r>
        <w:t xml:space="preserve">telles que Connaissance Générale « Serrures &amp; Pièges » et</w:t>
      </w:r>
      <w:r>
        <w:t xml:space="preserve"> </w:t>
      </w:r>
      <w:r>
        <w:t xml:space="preserve">« Crochetage &amp; Pièges ». Pour ces manœuvres spécifiques, le joueur</w:t>
      </w:r>
      <w:r>
        <w:t xml:space="preserve"> </w:t>
      </w:r>
      <w:r>
        <w:t xml:space="preserve">doit faire un Jet Sans Limite, prenant en compte tous les modificateurs.</w:t>
      </w:r>
      <w:r>
        <w:t xml:space="preserve"> </w:t>
      </w:r>
      <w:r>
        <w:t xml:space="preserve">Le résultat de la colonne bonus est ensuite utilisé comme un</w:t>
      </w:r>
      <w:r>
        <w:t xml:space="preserve"> </w:t>
      </w:r>
      <w:r>
        <w:t xml:space="preserve">modificateur pour la seconde Compétence.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Alors qu’elle explore un donjon, Nynyve</w:t>
      </w:r>
      <w:r>
        <w:t xml:space="preserve"> </w:t>
      </w:r>
      <w:r>
        <w:t xml:space="preserve">découvre un piège inhabituel qui lui semble même de conception</w:t>
      </w:r>
      <w:r>
        <w:t xml:space="preserve"> </w:t>
      </w:r>
      <w:r>
        <w:t xml:space="preserve">diabolique. Avant de tenter de désarmer le piège, elle fait une pause</w:t>
      </w:r>
      <w:r>
        <w:t xml:space="preserve"> </w:t>
      </w:r>
      <w:r>
        <w:t xml:space="preserve">pour l’étudier et le comparer à d’autres mécanismes qu’elle a déjà pu</w:t>
      </w:r>
      <w:r>
        <w:t xml:space="preserve"> </w:t>
      </w:r>
      <w:r>
        <w:t xml:space="preserve">rencontrer. Le joueur de Nynyve décide de commencer par utiliser la</w:t>
      </w:r>
      <w:r>
        <w:t xml:space="preserve"> </w:t>
      </w:r>
      <w:r>
        <w:t xml:space="preserve">Compétence de Connaissance Générale « Serrures &amp; Pièges ». Avec un</w:t>
      </w:r>
      <w:r>
        <w:t xml:space="preserve"> </w:t>
      </w:r>
      <w:r>
        <w:t xml:space="preserve">Bonus Total de Compétence de 35 et un tirage de 76, le total est de</w:t>
      </w:r>
      <w:r>
        <w:t xml:space="preserve"> </w:t>
      </w:r>
      <w:r>
        <w:t xml:space="preserve">111.</w:t>
      </w:r>
    </w:p>
    <w:p>
      <w:pPr>
        <w:pStyle w:val="FirstParagraph"/>
      </w:pPr>
      <w:r>
        <w:t xml:space="preserve">En regardant le résultat sur la table, on constate qu’elle obtiendra</w:t>
      </w:r>
      <w:r>
        <w:t xml:space="preserve"> </w:t>
      </w:r>
      <w:r>
        <w:t xml:space="preserve">un bonus de +10% pour désarmer le piège. Le compagnon d’aventures de</w:t>
      </w:r>
      <w:r>
        <w:t xml:space="preserve"> </w:t>
      </w:r>
      <w:r>
        <w:t xml:space="preserve">Nynyve, Esméril, la regarde d’une certaine distance. Se rappelant</w:t>
      </w:r>
      <w:r>
        <w:t xml:space="preserve"> </w:t>
      </w:r>
      <w:r>
        <w:t xml:space="preserve">quelques informations qu’il a vues dans un ouvrage traitant de ces</w:t>
      </w:r>
      <w:r>
        <w:t xml:space="preserve"> </w:t>
      </w:r>
      <w:r>
        <w:t xml:space="preserve">ruines, il pense qu’il pourrait se rappeler un élément ou deux qui</w:t>
      </w:r>
      <w:r>
        <w:t xml:space="preserve"> </w:t>
      </w:r>
      <w:r>
        <w:t xml:space="preserve">pourraient aider Nynyve à éviter de les tuer tous les deux en</w:t>
      </w:r>
      <w:r>
        <w:t xml:space="preserve"> </w:t>
      </w:r>
      <w:r>
        <w:t xml:space="preserve">conséquence de sa curiosité. Le MJ demande au joueur d’Esméril de faire</w:t>
      </w:r>
      <w:r>
        <w:t xml:space="preserve"> </w:t>
      </w:r>
      <w:r>
        <w:t xml:space="preserve">un Jet de Manœuvre pour déterminer si sa mémoire est suffisante pour se</w:t>
      </w:r>
      <w:r>
        <w:t xml:space="preserve"> </w:t>
      </w:r>
      <w:r>
        <w:t xml:space="preserve">souvenir de détails spécifiques au sujet des ruines. Même avec son Bonus</w:t>
      </w:r>
      <w:r>
        <w:t xml:space="preserve"> </w:t>
      </w:r>
      <w:r>
        <w:t xml:space="preserve">de Compétence de 75 en Connaissance Générale « Civilisations</w:t>
      </w:r>
      <w:r>
        <w:t xml:space="preserve"> </w:t>
      </w:r>
      <w:r>
        <w:t xml:space="preserve">Anciennes », le MJ pénalise Esméril avec un modificateur de -40,</w:t>
      </w:r>
      <w:r>
        <w:t xml:space="preserve"> </w:t>
      </w:r>
      <w:r>
        <w:t xml:space="preserve">considérant que se rappeler de détails aussi obscurs sur un piège aussi</w:t>
      </w:r>
      <w:r>
        <w:t xml:space="preserve"> </w:t>
      </w:r>
      <w:r>
        <w:t xml:space="preserve">peu commun est une manœuvre « Très Difficile ». Les dés en mains, le</w:t>
      </w:r>
      <w:r>
        <w:t xml:space="preserve"> </w:t>
      </w:r>
      <w:r>
        <w:t xml:space="preserve">joueur d’Esméril tire un 87, pour un résultat final de 122 (75 + 87 -</w:t>
      </w:r>
      <w:r>
        <w:t xml:space="preserve"> </w:t>
      </w:r>
      <w:r>
        <w:t xml:space="preserve">40). En regardant le résultat sur la table, on voit qu’il va pouvoir</w:t>
      </w:r>
      <w:r>
        <w:t xml:space="preserve"> </w:t>
      </w:r>
      <w:r>
        <w:t xml:space="preserve">conférer un bonus supplémentaire de +10 à la tentative de désarmement de</w:t>
      </w:r>
      <w:r>
        <w:t xml:space="preserve"> </w:t>
      </w:r>
      <w:r>
        <w:t xml:space="preserve">Nynyve en partageant avec elle ses connaissances.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53" name="Picture"/>
            <a:graphic>
              <a:graphicData uri="http://schemas.openxmlformats.org/drawingml/2006/picture">
                <pic:pic>
                  <pic:nvPicPr>
                    <pic:cNvPr descr="images/11-illus-104.png" id="54" name="Picture"/>
                    <pic:cNvPicPr>
                      <a:picLocks noChangeArrowheads="1"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55" w:name="jets-de-resistance"/>
      <w:bookmarkEnd w:id="55"/>
    </w:p>
    <w:bookmarkEnd w:id="56"/>
    <w:bookmarkStart w:id="67" w:name="jets-de-résistance-jr"/>
    <w:p>
      <w:pPr>
        <w:pStyle w:val="Titre3"/>
      </w:pPr>
      <w:r>
        <w:t xml:space="preserve">Jets de Résistance (JR)</w:t>
      </w:r>
    </w:p>
    <w:p>
      <w:pPr>
        <w:pStyle w:val="FirstParagraph"/>
      </w:pPr>
      <w:r>
        <w:t xml:space="preserve">Le monde peut s’avérer être un endroit rude, et parfois le combat est</w:t>
      </w:r>
      <w:r>
        <w:t xml:space="preserve"> </w:t>
      </w:r>
      <w:r>
        <w:t xml:space="preserve">la moindre des préoccupations des personnages. Les poisons, les maladies</w:t>
      </w:r>
      <w:r>
        <w:t xml:space="preserve"> </w:t>
      </w:r>
      <w:r>
        <w:t xml:space="preserve">et les sorts peuvent tuer en un coup un personnage ou au moins</w:t>
      </w:r>
      <w:r>
        <w:t xml:space="preserve"> </w:t>
      </w:r>
      <w:r>
        <w:t xml:space="preserve">l’empêcher d’agir. Les Jets de Résistance sont les outils utilisés</w:t>
      </w:r>
      <w:r>
        <w:t xml:space="preserve"> </w:t>
      </w:r>
      <w:r>
        <w:t xml:space="preserve">lorsque le personnage tente de résister à tous ces événements.</w:t>
      </w:r>
    </w:p>
    <w:p>
      <w:pPr>
        <w:pStyle w:val="Corpsdetexte"/>
      </w:pPr>
      <w:r>
        <w:t xml:space="preserve">HARP | TdM possède quatre catégories de Jets de Résistance :</w:t>
      </w:r>
    </w:p>
    <w:p>
      <w:pPr>
        <w:pStyle w:val="Corpsdetexte"/>
      </w:pPr>
      <w:r>
        <w:rPr>
          <w:bCs/>
          <w:b/>
        </w:rPr>
        <w:t xml:space="preserve">Résistance du Corps</w:t>
      </w:r>
      <w:r>
        <w:t xml:space="preserve"> : Ce type de JR est utilisé pour</w:t>
      </w:r>
      <w:r>
        <w:t xml:space="preserve"> </w:t>
      </w:r>
      <w:r>
        <w:t xml:space="preserve">contrer les effets qui affectent le corps ou la santé du personnage.</w:t>
      </w:r>
    </w:p>
    <w:p>
      <w:pPr>
        <w:pStyle w:val="Corpsdetexte"/>
      </w:pPr>
      <w:r>
        <w:rPr>
          <w:bCs/>
          <w:b/>
        </w:rPr>
        <w:t xml:space="preserve">Résistance de l’Esprit</w:t>
      </w:r>
      <w:r>
        <w:t xml:space="preserve"> : Ce type de JR est utilisé</w:t>
      </w:r>
      <w:r>
        <w:t xml:space="preserve"> </w:t>
      </w:r>
      <w:r>
        <w:t xml:space="preserve">pour contrer les effets qui affectent l’esprit et le mental du</w:t>
      </w:r>
      <w:r>
        <w:t xml:space="preserve"> </w:t>
      </w:r>
      <w:r>
        <w:t xml:space="preserve">personnage.</w:t>
      </w:r>
    </w:p>
    <w:p>
      <w:pPr>
        <w:pStyle w:val="Corpsdetexte"/>
      </w:pPr>
      <w:r>
        <w:rPr>
          <w:bCs/>
          <w:b/>
        </w:rPr>
        <w:t xml:space="preserve">Résistance à la Magie</w:t>
      </w:r>
      <w:r>
        <w:t xml:space="preserve"> : Ce type de JR est utilisé</w:t>
      </w:r>
      <w:r>
        <w:t xml:space="preserve"> </w:t>
      </w:r>
      <w:r>
        <w:t xml:space="preserve">pour contrer les effets magiques qui ne rentrent pas dans les deux</w:t>
      </w:r>
      <w:r>
        <w:t xml:space="preserve"> </w:t>
      </w:r>
      <w:r>
        <w:t xml:space="preserve">précédentes catégories.</w:t>
      </w:r>
    </w:p>
    <w:p>
      <w:pPr>
        <w:pStyle w:val="Corpsdetexte"/>
      </w:pPr>
      <w:r>
        <w:rPr>
          <w:bCs/>
          <w:b/>
        </w:rPr>
        <w:t xml:space="preserve">Compétence contre Compétence</w:t>
      </w:r>
      <w:r>
        <w:t xml:space="preserve"> : Ce type de JR est</w:t>
      </w:r>
      <w:r>
        <w:t xml:space="preserve"> </w:t>
      </w:r>
      <w:r>
        <w:t xml:space="preserve">utilisé pour contrer les effets d’une Compétence grâce à une autre</w:t>
      </w:r>
      <w:r>
        <w:t xml:space="preserve"> </w:t>
      </w:r>
      <w:r>
        <w:t xml:space="preserve">Compétence. Dans ce cas, le personnage qui est en train d’effectuer sa</w:t>
      </w:r>
      <w:r>
        <w:t xml:space="preserve"> </w:t>
      </w:r>
      <w:r>
        <w:t xml:space="preserve">manœuvre est considéré comme l’attaquant.</w:t>
      </w:r>
    </w:p>
    <w:bookmarkStart w:id="57" w:name="résolution-des-jets-de-résistance"/>
    <w:p>
      <w:pPr>
        <w:pStyle w:val="Titre4"/>
      </w:pPr>
      <w:r>
        <w:t xml:space="preserve">Résolution des Jets de</w:t>
      </w:r>
      <w:r>
        <w:t xml:space="preserve"> </w:t>
      </w:r>
      <w:r>
        <w:t xml:space="preserve">Résistance</w:t>
      </w:r>
    </w:p>
    <w:p>
      <w:pPr>
        <w:pStyle w:val="FirstParagraph"/>
      </w:pPr>
      <w:r>
        <w:t xml:space="preserve">Résoudre un Jet de Résistance est un processus en deux étapes. La</w:t>
      </w:r>
      <w:r>
        <w:t xml:space="preserve"> </w:t>
      </w:r>
      <w:r>
        <w:t xml:space="preserve">première étape consiste pour l’attaquant à déterminer le « Nombre</w:t>
      </w:r>
      <w:r>
        <w:t xml:space="preserve"> </w:t>
      </w:r>
      <w:r>
        <w:t xml:space="preserve">Cible ». La seconde consiste à savoir si le personnage défenseur résiste</w:t>
      </w:r>
      <w:r>
        <w:t xml:space="preserve"> </w:t>
      </w:r>
      <w:r>
        <w:t xml:space="preserve">à l’attaque. Si le défenseur obtient un résultat égal ou supérieur au</w:t>
      </w:r>
      <w:r>
        <w:t xml:space="preserve"> </w:t>
      </w:r>
      <w:r>
        <w:t xml:space="preserve">« Nombre Cible », le poison, la maladie ou le sort sont sans effet.</w:t>
      </w:r>
    </w:p>
    <w:p>
      <w:pPr>
        <w:pStyle w:val="Corpsdetexte"/>
      </w:pPr>
      <w:r>
        <w:t xml:space="preserve">Les différentes méthodes de résolution des JR décrivent plusieurs</w:t>
      </w:r>
      <w:r>
        <w:t xml:space="preserve"> </w:t>
      </w:r>
      <w:r>
        <w:t xml:space="preserve">approches pour définir le « Nombre Cible ».</w:t>
      </w:r>
    </w:p>
    <w:bookmarkEnd w:id="57"/>
    <w:bookmarkStart w:id="59" w:name="jet-de-résistance-variable"/>
    <w:p>
      <w:pPr>
        <w:pStyle w:val="Titre4"/>
      </w:pPr>
      <w:r>
        <w:t xml:space="preserve">Jet de Résistance Variable</w:t>
      </w:r>
    </w:p>
    <w:p>
      <w:pPr>
        <w:pStyle w:val="FirstParagraph"/>
      </w:pPr>
      <w:r>
        <w:t xml:space="preserve">Il s’agit de la</w:t>
      </w:r>
      <w:r>
        <w:t xml:space="preserve"> </w:t>
      </w:r>
      <w:r>
        <w:rPr>
          <w:bCs/>
          <w:b/>
        </w:rPr>
        <w:t xml:space="preserve">méthode de résolution de JR la plus</w:t>
      </w:r>
      <w:r>
        <w:rPr>
          <w:bCs/>
          <w:b/>
        </w:rPr>
        <w:t xml:space="preserve"> </w:t>
      </w:r>
      <w:r>
        <w:rPr>
          <w:bCs/>
          <w:b/>
        </w:rPr>
        <w:t xml:space="preserve">courante</w:t>
      </w:r>
      <w:r>
        <w:t xml:space="preserve">, notamment utilisée pour résister à la plupart des</w:t>
      </w:r>
      <w:r>
        <w:t xml:space="preserve"> </w:t>
      </w:r>
      <w:r>
        <w:t xml:space="preserve">sorts d’attaque.</w:t>
      </w:r>
    </w:p>
    <w:p>
      <w:pPr>
        <w:pStyle w:val="Corpsdetexte"/>
      </w:pPr>
      <w:r>
        <w:t xml:space="preserve">L’attaquant, que ce soit un personnage ou un monstre, tire un Jet</w:t>
      </w:r>
      <w:r>
        <w:t xml:space="preserve"> </w:t>
      </w:r>
      <w:r>
        <w:t xml:space="preserve">Sans Limite et ajoute les modificateurs appropriés à son attaque. Le MJ</w:t>
      </w:r>
      <w:r>
        <w:t xml:space="preserve"> </w:t>
      </w:r>
      <w:r>
        <w:t xml:space="preserve">consulte la colonne JR de la Table des Manœuvres, afin d’y trouver le</w:t>
      </w:r>
      <w:r>
        <w:t xml:space="preserve"> </w:t>
      </w:r>
      <w:r>
        <w:t xml:space="preserve">« Nombre Cible ».</w:t>
      </w:r>
    </w:p>
    <w:p>
      <w:pPr>
        <w:pStyle w:val="Corpsdetexte"/>
      </w:pPr>
      <w:r>
        <w:t xml:space="preserve">Pour résister à l’effet, le défenseur doit tirer un JSL, ajouter tous</w:t>
      </w:r>
      <w:r>
        <w:t xml:space="preserve"> </w:t>
      </w:r>
      <w:r>
        <w:t xml:space="preserve">les bonus appropriés au Jet de Résistance demandé, et obtenir un</w:t>
      </w:r>
      <w:r>
        <w:t xml:space="preserve"> </w:t>
      </w:r>
      <w:r>
        <w:t xml:space="preserve">résultat égal ou supérieur au « Nombre Cible » trouvé pour</w:t>
      </w:r>
      <w:r>
        <w:t xml:space="preserve"> </w:t>
      </w:r>
      <w:r>
        <w:t xml:space="preserve">l’attaque.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Tellan tombe par hasard sur un Orque alors</w:t>
      </w:r>
      <w:r>
        <w:t xml:space="preserve"> </w:t>
      </w:r>
      <w:r>
        <w:t xml:space="preserve">qu’il essaie de retrouver son chemin dans le donjon qu’il était en train</w:t>
      </w:r>
      <w:r>
        <w:t xml:space="preserve"> </w:t>
      </w:r>
      <w:r>
        <w:t xml:space="preserve">d’explorer avec son groupe. Le joueur décide que son personnage va jeter</w:t>
      </w:r>
      <w:r>
        <w:t xml:space="preserve"> </w:t>
      </w:r>
      <w:r>
        <w:t xml:space="preserve">un sort de « Sommeil » sur l’Orque. Le joueur tire son JSL, y ajoute le</w:t>
      </w:r>
      <w:r>
        <w:t xml:space="preserve"> </w:t>
      </w:r>
      <w:r>
        <w:t xml:space="preserve">BTC pour ce sort et obtient un résultat de 84. Le MJ consulte la colonne</w:t>
      </w:r>
      <w:r>
        <w:t xml:space="preserve"> </w:t>
      </w:r>
      <w:r>
        <w:t xml:space="preserve">JR de la table et constate que le Nombre Cible est 100. Le MJ tire un</w:t>
      </w:r>
      <w:r>
        <w:t xml:space="preserve"> </w:t>
      </w:r>
      <w:r>
        <w:t xml:space="preserve">Jet de Résistance de l’Esprit pour l’Orque (un JSL auquel il ajoute le</w:t>
      </w:r>
      <w:r>
        <w:t xml:space="preserve"> </w:t>
      </w:r>
      <w:r>
        <w:t xml:space="preserve">BTC approprié). Le JR sera réussi si le total est 100 ou plus. Si</w:t>
      </w:r>
      <w:r>
        <w:t xml:space="preserve"> </w:t>
      </w:r>
      <w:r>
        <w:t xml:space="preserve">l’orque réussit son JR, Tellan sera en grand danger.</w:t>
      </w:r>
    </w:p>
    <w:p>
      <w:pPr>
        <w:pStyle w:val="FirstParagraph"/>
      </w:pPr>
      <w:bookmarkStart w:id="58" w:name="jet-de-resistance-statique"/>
      <w:bookmarkEnd w:id="58"/>
    </w:p>
    <w:bookmarkEnd w:id="59"/>
    <w:bookmarkStart w:id="61" w:name="jet-de-résistance-statique"/>
    <w:p>
      <w:pPr>
        <w:pStyle w:val="Titre4"/>
      </w:pPr>
      <w:r>
        <w:t xml:space="preserve">Jet de Résistance Statique</w:t>
      </w:r>
    </w:p>
    <w:p>
      <w:pPr>
        <w:pStyle w:val="FirstParagraph"/>
      </w:pPr>
      <w:r>
        <w:t xml:space="preserve">Cette méthode est utilisée notamment pour résister à certains</w:t>
      </w:r>
      <w:r>
        <w:t xml:space="preserve"> </w:t>
      </w:r>
      <w:r>
        <w:rPr>
          <w:bCs/>
          <w:b/>
        </w:rPr>
        <w:t xml:space="preserve">effets d’objets, de pièges ou de poisons</w:t>
      </w:r>
      <w:r>
        <w:t xml:space="preserve">. C’est aussi</w:t>
      </w:r>
      <w:r>
        <w:t xml:space="preserve"> </w:t>
      </w:r>
      <w:r>
        <w:t xml:space="preserve">la plus simple, car il n’y a pas de Jet à effectuer pour l’attaque, le</w:t>
      </w:r>
      <w:r>
        <w:t xml:space="preserve"> </w:t>
      </w:r>
      <w:r>
        <w:t xml:space="preserve">plus souvent parce qu’il n’y a pas de Compétence associée. Cette méthode</w:t>
      </w:r>
      <w:r>
        <w:t xml:space="preserve"> </w:t>
      </w:r>
      <w:r>
        <w:t xml:space="preserve">est repérée par une notation particulière : JR type (xx), où xx est</w:t>
      </w:r>
      <w:r>
        <w:t xml:space="preserve"> </w:t>
      </w:r>
      <w:r>
        <w:t xml:space="preserve">directement le « Nombre Cible » que le défenseur doit atteindre ou</w:t>
      </w:r>
      <w:r>
        <w:t xml:space="preserve"> </w:t>
      </w:r>
      <w:r>
        <w:t xml:space="preserve">dépasser avec son JR.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Alors qu’elle explore un donjon, Nynyve</w:t>
      </w:r>
      <w:r>
        <w:t xml:space="preserve"> </w:t>
      </w:r>
      <w:r>
        <w:t xml:space="preserve">découvre un piège inhabituel qui lui semble même de conception</w:t>
      </w:r>
      <w:r>
        <w:t xml:space="preserve"> </w:t>
      </w:r>
      <w:r>
        <w:t xml:space="preserve">diabolique. Elle tente de le désamorcer, et s’aperçoit, un peu tard, que</w:t>
      </w:r>
      <w:r>
        <w:t xml:space="preserve"> </w:t>
      </w:r>
      <w:r>
        <w:t xml:space="preserve">le coffre est en fait protégé par un effet magique. Le MJ lit</w:t>
      </w:r>
      <w:r>
        <w:t xml:space="preserve"> </w:t>
      </w:r>
      <w:r>
        <w:t xml:space="preserve">l’indication, notée : JR Esprit (80). Il demande donc directement un Jet</w:t>
      </w:r>
      <w:r>
        <w:t xml:space="preserve"> </w:t>
      </w:r>
      <w:r>
        <w:t xml:space="preserve">de Résistance de l’Esprit au joueur, et sait que le</w:t>
      </w:r>
      <w:r>
        <w:t xml:space="preserve"> </w:t>
      </w:r>
      <w:r>
        <w:rPr>
          <w:bCs/>
          <w:b/>
        </w:rPr>
        <w:t xml:space="preserve">Nombre</w:t>
      </w:r>
      <w:r>
        <w:rPr>
          <w:bCs/>
          <w:b/>
        </w:rPr>
        <w:t xml:space="preserve"> </w:t>
      </w:r>
      <w:r>
        <w:rPr>
          <w:bCs/>
          <w:b/>
        </w:rPr>
        <w:t xml:space="preserve">Cible</w:t>
      </w:r>
      <w:r>
        <w:t xml:space="preserve"> </w:t>
      </w:r>
      <w:r>
        <w:t xml:space="preserve">est 80.</w:t>
      </w:r>
    </w:p>
    <w:p>
      <w:pPr>
        <w:pStyle w:val="FirstParagraph"/>
      </w:pPr>
      <w:bookmarkStart w:id="60" w:name="jet-de-resistance-en-cascade-statique"/>
      <w:bookmarkEnd w:id="60"/>
    </w:p>
    <w:bookmarkEnd w:id="61"/>
    <w:bookmarkStart w:id="62" w:name="jet-de-résistance-en-cascade-statique"/>
    <w:p>
      <w:pPr>
        <w:pStyle w:val="Titre4"/>
      </w:pPr>
      <w:r>
        <w:t xml:space="preserve">Jet de Résistance en</w:t>
      </w:r>
      <w:r>
        <w:t xml:space="preserve"> </w:t>
      </w:r>
      <w:r>
        <w:t xml:space="preserve">Cascade (Statique)</w:t>
      </w:r>
    </w:p>
    <w:p>
      <w:pPr>
        <w:pStyle w:val="FirstParagraph"/>
      </w:pPr>
      <w:r>
        <w:t xml:space="preserve">Cette méthode est utilisée principalement pour les</w:t>
      </w:r>
      <w:r>
        <w:t xml:space="preserve"> </w:t>
      </w:r>
      <w:r>
        <w:rPr>
          <w:bCs/>
          <w:b/>
        </w:rPr>
        <w:t xml:space="preserve">poisons ou</w:t>
      </w:r>
      <w:r>
        <w:rPr>
          <w:bCs/>
          <w:b/>
        </w:rPr>
        <w:t xml:space="preserve"> </w:t>
      </w:r>
      <w:r>
        <w:rPr>
          <w:bCs/>
          <w:b/>
        </w:rPr>
        <w:t xml:space="preserve">certaines maladies</w:t>
      </w:r>
      <w:r>
        <w:t xml:space="preserve">. Cette méthode est repérée par une série de</w:t>
      </w:r>
      <w:r>
        <w:t xml:space="preserve"> </w:t>
      </w:r>
      <w:r>
        <w:t xml:space="preserve">notations particulières, du même type que celle utilisée pour les Jets</w:t>
      </w:r>
      <w:r>
        <w:t xml:space="preserve"> </w:t>
      </w:r>
      <w:r>
        <w:t xml:space="preserve">de Résistance Statiques. Plus le JR du défenseur est bas, plus les</w:t>
      </w:r>
      <w:r>
        <w:t xml:space="preserve"> </w:t>
      </w:r>
      <w:r>
        <w:t xml:space="preserve">effets reçus seront sévères.</w:t>
      </w:r>
    </w:p>
    <w:p>
      <w:pPr>
        <w:pStyle w:val="Corpsdetexte"/>
      </w:pPr>
      <w:r>
        <w:t xml:space="preserve">Ces Jets de Résistance en Cascade (JRC) listent une suite de Nombres</w:t>
      </w:r>
      <w:r>
        <w:t xml:space="preserve"> </w:t>
      </w:r>
      <w:r>
        <w:t xml:space="preserve">Cibles (NC). La victime effectue son Jet de Résistance et le MJ applique</w:t>
      </w:r>
      <w:r>
        <w:t xml:space="preserve"> </w:t>
      </w:r>
      <w:r>
        <w:t xml:space="preserve">les résultats correspondant au dernier NC atteint.</w:t>
      </w:r>
    </w:p>
    <w:p>
      <w:pPr>
        <w:pStyle w:val="Corpsdetexte"/>
      </w:pPr>
      <w:r>
        <w:rPr>
          <w:bCs/>
          <w:b/>
        </w:rPr>
        <w:t xml:space="preserve">Exemple</w:t>
      </w:r>
    </w:p>
    <w:p>
      <w:pPr>
        <w:pStyle w:val="Corpsdetexte"/>
      </w:pPr>
      <w:r>
        <w:t xml:space="preserve">L’attaque d’une arme enduite de poison est notée :</w:t>
      </w:r>
    </w:p>
    <w:p>
      <w:pPr>
        <w:pStyle w:val="Corpsdetexte"/>
      </w:pPr>
      <w:r>
        <w:t xml:space="preserve">+ JRC (Poison Externe) : – de 60 = Mort en 1d10 rounds · 60 = Niveau</w:t>
      </w:r>
      <w:r>
        <w:t xml:space="preserve"> </w:t>
      </w:r>
      <w:r>
        <w:t xml:space="preserve">C · 80 = Niveau B · 100 = Niveau A · 120 = Pas d’effet.</w:t>
      </w:r>
    </w:p>
    <w:tbl>
      <w:tblPr>
        <w:tblStyle w:val="Table"/>
        <w:tblW w:type="pct" w:w="4950"/>
        <w:tblLook w:firstRow="1" w:lastRow="0" w:firstColumn="0" w:lastColumn="0" w:noHBand="0" w:noVBand="0" w:val="0020"/>
        <w:jc w:val="start"/>
      </w:tblPr>
      <w:tblGrid>
        <w:gridCol w:w="3643"/>
        <w:gridCol w:w="4197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Résultat du Jet de Résistance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Effet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Résultat inférieur à 60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Mort en 1d10 rounds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Résultat entre 60 et 79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Critique Niveau C (Poison Externe)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Résultat entre 80 et 99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Critique Niveau B (Poison Externe)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Résultat entre 100 et 119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Critique Niveau A (Poison Externe)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Résultat de 120 et +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Pas d’effet</w:t>
            </w:r>
          </w:p>
        </w:tc>
      </w:tr>
    </w:tbl>
    <w:p>
      <w:pPr>
        <w:pStyle w:val="BlockText"/>
      </w:pPr>
      <w:r>
        <w:rPr>
          <w:bCs/>
          <w:b/>
        </w:rPr>
        <w:t xml:space="preserve">Exemple</w:t>
      </w:r>
      <w:r>
        <w:t xml:space="preserve"> : Jorn est touché par un Critique d’une arme</w:t>
      </w:r>
      <w:r>
        <w:t xml:space="preserve"> </w:t>
      </w:r>
      <w:r>
        <w:t xml:space="preserve">enduite d’un poison utilisant les règles de Jet de Résistance En</w:t>
      </w:r>
      <w:r>
        <w:t xml:space="preserve"> </w:t>
      </w:r>
      <w:r>
        <w:t xml:space="preserve">Cascade. Le MJ indique les dommages de base de l’attaque, puis demande</w:t>
      </w:r>
      <w:r>
        <w:t xml:space="preserve"> </w:t>
      </w:r>
      <w:r>
        <w:t xml:space="preserve">au joueur un JR de Corps. Le joueur jette un Jet Sans Limite et obtient</w:t>
      </w:r>
      <w:r>
        <w:t xml:space="preserve"> </w:t>
      </w:r>
      <w:r>
        <w:t xml:space="preserve">un score de 47. Jorn possède un BTC en Résistance de Corps de +40 ce qui</w:t>
      </w:r>
      <w:r>
        <w:t xml:space="preserve"> </w:t>
      </w:r>
      <w:r>
        <w:t xml:space="preserve">donne un résultat de 87. Ce résultat atteint le seuil de 80. Jorn subit</w:t>
      </w:r>
      <w:r>
        <w:t xml:space="preserve"> </w:t>
      </w:r>
      <w:r>
        <w:t xml:space="preserve">les dommages correspondant à ce niveau soit un Critique de Niveau « B »</w:t>
      </w:r>
      <w:r>
        <w:t xml:space="preserve"> </w:t>
      </w:r>
      <w:r>
        <w:t xml:space="preserve">sur la table des Poisons Externes. Si Jorn avait obtenu un résultat de</w:t>
      </w:r>
      <w:r>
        <w:t xml:space="preserve"> </w:t>
      </w:r>
      <w:r>
        <w:t xml:space="preserve">120 ou plus, il n’aurait pas subit de dégât. Si son score avait été de</w:t>
      </w:r>
      <w:r>
        <w:t xml:space="preserve"> </w:t>
      </w:r>
      <w:r>
        <w:t xml:space="preserve">60 ou moins, il serait mort en 1d10 rounds.</w:t>
      </w:r>
    </w:p>
    <w:bookmarkEnd w:id="62"/>
    <w:bookmarkStart w:id="66" w:name="jet-de-résistance-en-cascade-variable"/>
    <w:p>
      <w:pPr>
        <w:pStyle w:val="Titre4"/>
      </w:pPr>
      <w:r>
        <w:t xml:space="preserve">Jet de Résistance en</w:t>
      </w:r>
      <w:r>
        <w:t xml:space="preserve"> </w:t>
      </w:r>
      <w:r>
        <w:t xml:space="preserve">Cascade (Variable)</w:t>
      </w:r>
    </w:p>
    <w:p>
      <w:pPr>
        <w:pStyle w:val="FirstParagraph"/>
      </w:pPr>
      <w:r>
        <w:t xml:space="preserve">Cette méthode est utilisée pour quelques rares sorts complexes. Elle</w:t>
      </w:r>
      <w:r>
        <w:t xml:space="preserve"> </w:t>
      </w:r>
      <w:r>
        <w:t xml:space="preserve">est repérée par une série de notations particulières, sur le même</w:t>
      </w:r>
      <w:r>
        <w:t xml:space="preserve"> </w:t>
      </w:r>
      <w:r>
        <w:t xml:space="preserve">principe que la méthode utilisée pour les JRC Statiques. Plus le JR du</w:t>
      </w:r>
      <w:r>
        <w:t xml:space="preserve"> </w:t>
      </w:r>
      <w:r>
        <w:t xml:space="preserve">défenseur est bas, plus les effets reçus seront sévères.</w:t>
      </w:r>
    </w:p>
    <w:p>
      <w:pPr>
        <w:pStyle w:val="Corpsdetexte"/>
      </w:pPr>
      <w:r>
        <w:t xml:space="preserve">Pour obtenir le Nombre Cible (NC), le MJ doit trouver dans la colonne</w:t>
      </w:r>
      <w:r>
        <w:t xml:space="preserve"> </w:t>
      </w:r>
      <w:r>
        <w:t xml:space="preserve">des JR de la table des manœuvres le Nombre Cible atteint grâce au Jet</w:t>
      </w:r>
      <w:r>
        <w:t xml:space="preserve"> </w:t>
      </w:r>
      <w:r>
        <w:t xml:space="preserve">d’Incantation du jeteur. Ce Nombre Cible est utilisé pour calculer les</w:t>
      </w:r>
      <w:r>
        <w:t xml:space="preserve"> </w:t>
      </w:r>
      <w:r>
        <w:t xml:space="preserve">différents effets obtenus. La victime tire son Jet de Résistance et le</w:t>
      </w:r>
      <w:r>
        <w:t xml:space="preserve"> </w:t>
      </w:r>
      <w:r>
        <w:t xml:space="preserve">MJ applique les résultats correspondant au dernier niveau atteint.</w:t>
      </w:r>
    </w:p>
    <w:p>
      <w:pPr>
        <w:pStyle w:val="Corpsdetexte"/>
      </w:pPr>
      <w:r>
        <w:rPr>
          <w:bCs/>
          <w:b/>
        </w:rPr>
        <w:t xml:space="preserve">Exemple</w:t>
      </w:r>
    </w:p>
    <w:p>
      <w:pPr>
        <w:pStyle w:val="Corpsdetexte"/>
      </w:pPr>
      <w:r>
        <w:t xml:space="preserve">Pour le sort de « Coup de Tonnerre » :</w:t>
      </w:r>
    </w:p>
    <w:p>
      <w:pPr>
        <w:pStyle w:val="Corpsdetexte"/>
      </w:pPr>
      <w:r>
        <w:t xml:space="preserve">JRC(NC –30) = Cible sourde pour 24 h · JRC(NC –20) = Cible étourdie</w:t>
      </w:r>
      <w:r>
        <w:t xml:space="preserve"> </w:t>
      </w:r>
      <w:r>
        <w:t xml:space="preserve">et sourde pour 5 rounds · JRC(NC –10) = La cible est étourdie · JRC(NC)</w:t>
      </w:r>
      <w:r>
        <w:t xml:space="preserve"> </w:t>
      </w:r>
      <w:r>
        <w:t xml:space="preserve">= La cible est hébétée · JRC(NC +20) = Pas d’effet.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64" name="Picture"/>
            <a:graphic>
              <a:graphicData uri="http://schemas.openxmlformats.org/drawingml/2006/picture">
                <pic:pic>
                  <pic:nvPicPr>
                    <pic:cNvPr descr="images/11-illus-110.png" id="65" name="Picture"/>
                    <pic:cNvPicPr>
                      <a:picLocks noChangeArrowheads="1"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66"/>
    <w:bookmarkEnd w:id="67"/>
    <w:bookmarkStart w:id="68" w:name="résolution-compétence-contre-compétence"/>
    <w:p>
      <w:pPr>
        <w:pStyle w:val="Titre3"/>
      </w:pPr>
      <w:r>
        <w:t xml:space="preserve">Résolution « Compétence</w:t>
      </w:r>
      <w:r>
        <w:t xml:space="preserve"> </w:t>
      </w:r>
      <w:r>
        <w:t xml:space="preserve">contre Compétence »</w:t>
      </w:r>
    </w:p>
    <w:p>
      <w:pPr>
        <w:pStyle w:val="FirstParagraph"/>
      </w:pPr>
      <w:r>
        <w:t xml:space="preserve">Lorsque des Compétences sont utilisées directement en opposition</w:t>
      </w:r>
      <w:r>
        <w:t xml:space="preserve"> </w:t>
      </w:r>
      <w:r>
        <w:t xml:space="preserve">l’une contre l’autre, la mécanique utilisée pour gérer le conflit</w:t>
      </w:r>
      <w:r>
        <w:t xml:space="preserve"> </w:t>
      </w:r>
      <w:r>
        <w:t xml:space="preserve">s’appelle un Jet de Résistance (JR). C’est la méthode utilisée pour</w:t>
      </w:r>
      <w:r>
        <w:t xml:space="preserve"> </w:t>
      </w:r>
      <w:r>
        <w:t xml:space="preserve">connaître les effets de la plupart des sorts d’attaque. C’est aussi la</w:t>
      </w:r>
      <w:r>
        <w:t xml:space="preserve"> </w:t>
      </w:r>
      <w:r>
        <w:t xml:space="preserve">méthode à utiliser si un personnage tente de désarmer son adversaire</w:t>
      </w:r>
      <w:r>
        <w:t xml:space="preserve"> </w:t>
      </w:r>
      <w:r>
        <w:t xml:space="preserve">avec le Style de Combat « Désarmement », pour laquelle le défenseur doit</w:t>
      </w:r>
      <w:r>
        <w:t xml:space="preserve"> </w:t>
      </w:r>
      <w:r>
        <w:t xml:space="preserve">tenter de résister à l’action de l’attaquant grâce à sa Compétence en</w:t>
      </w:r>
      <w:r>
        <w:t xml:space="preserve"> </w:t>
      </w:r>
      <w:r>
        <w:t xml:space="preserve">Maniement d’Armes. D’autres exemples incluent la Manœuvre de</w:t>
      </w:r>
      <w:r>
        <w:t xml:space="preserve"> </w:t>
      </w:r>
      <w:r>
        <w:t xml:space="preserve">« Dissimulation », qui est généralement contrée par un Jet de</w:t>
      </w:r>
      <w:r>
        <w:t xml:space="preserve"> </w:t>
      </w:r>
      <w:r>
        <w:t xml:space="preserve">Perception, ou « Baratin » qui est contré par un Jet de Résistance de</w:t>
      </w:r>
      <w:r>
        <w:t xml:space="preserve"> </w:t>
      </w:r>
      <w:r>
        <w:t xml:space="preserve">l’Esprit.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Nynyve et Esméril sont bêtement tombés</w:t>
      </w:r>
      <w:r>
        <w:t xml:space="preserve"> </w:t>
      </w:r>
      <w:r>
        <w:t xml:space="preserve">nez-à-nez avec une patrouille d’orques, et dans le combat frénétique qui</w:t>
      </w:r>
      <w:r>
        <w:t xml:space="preserve"> </w:t>
      </w:r>
      <w:r>
        <w:t xml:space="preserve">s’en est suivi, Esméril a été capturé et il est maintenant retenu</w:t>
      </w:r>
      <w:r>
        <w:t xml:space="preserve"> </w:t>
      </w:r>
      <w:r>
        <w:t xml:space="preserve">prisonnier dans une cage en fer, attendant un destin funeste. Se</w:t>
      </w:r>
      <w:r>
        <w:t xml:space="preserve"> </w:t>
      </w:r>
      <w:r>
        <w:t xml:space="preserve">déplaçant aussi silencieusement que possible, Nynyve essaie de passer</w:t>
      </w:r>
      <w:r>
        <w:t xml:space="preserve"> </w:t>
      </w:r>
      <w:r>
        <w:t xml:space="preserve">sous le nez du garde orque afin de tenter de libérer Esméril. Le MJ lui</w:t>
      </w:r>
      <w:r>
        <w:t xml:space="preserve"> </w:t>
      </w:r>
      <w:r>
        <w:t xml:space="preserve">demande un Jet Sans Limite sur sa Compétence de « Dissimulation ». Le</w:t>
      </w:r>
      <w:r>
        <w:t xml:space="preserve"> </w:t>
      </w:r>
      <w:r>
        <w:t xml:space="preserve">joueur tire ses dés et obtient un total de 127, que le MJ cherche sur la</w:t>
      </w:r>
      <w:r>
        <w:t xml:space="preserve"> </w:t>
      </w:r>
      <w:r>
        <w:t xml:space="preserve">colonne des Jets de Résistance, obtenant un résultat de 130. Le MJ tire</w:t>
      </w:r>
      <w:r>
        <w:t xml:space="preserve"> </w:t>
      </w:r>
      <w:r>
        <w:t xml:space="preserve">alors un JSL de Perception pour l’orque, et obtient un total de 96,</w:t>
      </w:r>
      <w:r>
        <w:t xml:space="preserve"> </w:t>
      </w:r>
      <w:r>
        <w:t xml:space="preserve">insuffisant pour noter la présence de la voleuse. Nynyve passe donc</w:t>
      </w:r>
      <w:r>
        <w:t xml:space="preserve"> </w:t>
      </w:r>
      <w:r>
        <w:t xml:space="preserve">derrière l’orque sans qu’il ne s’en aperçoive, il ne lui reste plus qu’à</w:t>
      </w:r>
      <w:r>
        <w:t xml:space="preserve"> </w:t>
      </w:r>
      <w:r>
        <w:t xml:space="preserve">essayer d’ouvrir la cage et à s’échapper avec son compagnon sans attirer</w:t>
      </w:r>
      <w:r>
        <w:t xml:space="preserve"> </w:t>
      </w:r>
      <w:r>
        <w:t xml:space="preserve">l’attention…</w:t>
      </w:r>
    </w:p>
    <w:bookmarkEnd w:id="68"/>
    <w:bookmarkStart w:id="69" w:name="jets-sur-caractéristique"/>
    <w:p>
      <w:pPr>
        <w:pStyle w:val="Titre3"/>
      </w:pPr>
      <w:r>
        <w:t xml:space="preserve">Jets sur Caractéristique</w:t>
      </w:r>
    </w:p>
    <w:p>
      <w:pPr>
        <w:pStyle w:val="FirstParagraph"/>
      </w:pPr>
      <w:r>
        <w:t xml:space="preserve">Les manœuvres basées sur les Caractéristiques sont du type</w:t>
      </w:r>
      <w:r>
        <w:t xml:space="preserve"> </w:t>
      </w:r>
      <w:r>
        <w:t xml:space="preserve">« Tout-ou-rien » et ne prennent en compte qu’un modificateur spécifique</w:t>
      </w:r>
      <w:r>
        <w:t xml:space="preserve"> </w:t>
      </w:r>
      <w:r>
        <w:t xml:space="preserve">basé sur des bonus de Caractéristiques. Par défaut, le Jet Sans Limite</w:t>
      </w:r>
      <w:r>
        <w:t xml:space="preserve"> </w:t>
      </w:r>
      <w:r>
        <w:t xml:space="preserve">est modifié par le bonus d’une Caractéristique (choisie par le MJ)</w:t>
      </w:r>
      <w:r>
        <w:t xml:space="preserve"> </w:t>
      </w:r>
      <w:r>
        <w:t xml:space="preserve">multiplié par quatre.</w:t>
      </w:r>
    </w:p>
    <w:p>
      <w:pPr>
        <w:pStyle w:val="Corpsdetexte"/>
      </w:pPr>
      <w:r>
        <w:t xml:space="preserve">Dans le cas de Manœuvres basées sur deux Caractéristiques, le MJ</w:t>
      </w:r>
      <w:r>
        <w:t xml:space="preserve"> </w:t>
      </w:r>
      <w:r>
        <w:t xml:space="preserve">prend en compte deux Caractéristiques, telles que la Force et l’Agilité</w:t>
      </w:r>
      <w:r>
        <w:t xml:space="preserve"> </w:t>
      </w:r>
      <w:r>
        <w:t xml:space="preserve">pour action physique, ou l’Intuition et le Raisonnement pour une action</w:t>
      </w:r>
      <w:r>
        <w:t xml:space="preserve"> </w:t>
      </w:r>
      <w:r>
        <w:t xml:space="preserve">mentale. Dans ce cas, on multiplie le bonus de chacune des deux</w:t>
      </w:r>
      <w:r>
        <w:t xml:space="preserve"> </w:t>
      </w:r>
      <w:r>
        <w:t xml:space="preserve">Caractéristiques par deux et on ajoute les deux résultats obtenus pour</w:t>
      </w:r>
      <w:r>
        <w:t xml:space="preserve"> </w:t>
      </w:r>
      <w:r>
        <w:t xml:space="preserve">connaître le bonus final.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Un aventurier malheureux se débat,</w:t>
      </w:r>
      <w:r>
        <w:t xml:space="preserve"> </w:t>
      </w:r>
      <w:r>
        <w:t xml:space="preserve">embourbé jusqu’à hauteur de taille dans des sables mouvants, et il</w:t>
      </w:r>
      <w:r>
        <w:t xml:space="preserve"> </w:t>
      </w:r>
      <w:r>
        <w:t xml:space="preserve">s’enfonce rapidement. Le MJ demande au joueur de faire un Jet de Force</w:t>
      </w:r>
      <w:r>
        <w:t xml:space="preserve"> </w:t>
      </w:r>
      <w:r>
        <w:t xml:space="preserve">de difficulté Moyenne. Le joueur tire ses dès, ajoute le bonus de Force</w:t>
      </w:r>
      <w:r>
        <w:t xml:space="preserve"> </w:t>
      </w:r>
      <w:r>
        <w:t xml:space="preserve">de son personnage quatre fois. Le personnage pourra s’en tirer si le</w:t>
      </w:r>
      <w:r>
        <w:t xml:space="preserve"> </w:t>
      </w:r>
      <w:r>
        <w:t xml:space="preserve">total est de 100 ou plus.</w:t>
      </w:r>
    </w:p>
    <w:bookmarkEnd w:id="69"/>
    <w:bookmarkEnd w:id="70"/>
    <w:bookmarkStart w:id="75" w:name="incantation-de-sorts"/>
    <w:p>
      <w:pPr>
        <w:pStyle w:val="Titre2"/>
      </w:pPr>
      <w:r>
        <w:t xml:space="preserve">Incantation de sorts</w:t>
      </w:r>
    </w:p>
    <w:p>
      <w:pPr>
        <w:pStyle w:val="FirstParagraph"/>
      </w:pPr>
      <w:r>
        <w:t xml:space="preserve">Voir le Chapitre</w:t>
      </w:r>
      <w:r>
        <w:t xml:space="preserve"> </w:t>
      </w:r>
      <w:hyperlink r:id="rId71">
        <w:r>
          <w:rPr>
            <w:rStyle w:val="Hyperlink"/>
          </w:rPr>
          <w:t xml:space="preserve">13 · La</w:t>
        </w:r>
        <w:r>
          <w:rPr>
            <w:rStyle w:val="Hyperlink"/>
          </w:rPr>
          <w:t xml:space="preserve"> </w:t>
        </w:r>
        <w:r>
          <w:rPr>
            <w:rStyle w:val="Hyperlink"/>
          </w:rPr>
          <w:t xml:space="preserve">magie</w:t>
        </w:r>
      </w:hyperlink>
      <w:r>
        <w:t xml:space="preserve">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73" name="Picture"/>
            <a:graphic>
              <a:graphicData uri="http://schemas.openxmlformats.org/drawingml/2006/picture">
                <pic:pic>
                  <pic:nvPicPr>
                    <pic:cNvPr descr="images/11-illus-92.png" id="74" name="Picture"/>
                    <pic:cNvPicPr>
                      <a:picLocks noChangeArrowheads="1"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75"/>
    <w:bookmarkStart w:id="84" w:name="lumière-et-vision"/>
    <w:p>
      <w:pPr>
        <w:pStyle w:val="Titre2"/>
      </w:pPr>
      <w:r>
        <w:t xml:space="preserve">Lumière et vision</w:t>
      </w:r>
    </w:p>
    <w:p>
      <w:pPr>
        <w:pStyle w:val="FirstParagraph"/>
      </w:pPr>
      <w:r>
        <w:t xml:space="preserve">Les aventures prennent place dans des endroits très variés, et la</w:t>
      </w:r>
      <w:r>
        <w:t xml:space="preserve"> </w:t>
      </w:r>
      <w:r>
        <w:t xml:space="preserve">lumière, ou son absence, peut jouer un rôle important dans le</w:t>
      </w:r>
      <w:r>
        <w:t xml:space="preserve"> </w:t>
      </w:r>
      <w:r>
        <w:t xml:space="preserve">déroulement d’une aventure.</w:t>
      </w:r>
    </w:p>
    <w:bookmarkStart w:id="76" w:name="types-de-vison"/>
    <w:p>
      <w:pPr>
        <w:pStyle w:val="Titre3"/>
      </w:pPr>
      <w:r>
        <w:t xml:space="preserve">Types de vison</w:t>
      </w:r>
    </w:p>
    <w:p>
      <w:pPr>
        <w:pStyle w:val="FirstParagraph"/>
      </w:pPr>
      <w:r>
        <w:t xml:space="preserve">Les personnages possèdent trois types de vision : Vision Normale,</w:t>
      </w:r>
      <w:r>
        <w:t xml:space="preserve"> </w:t>
      </w:r>
      <w:r>
        <w:t xml:space="preserve">Vision de Nuit et Vision Dans le Noir. Chacun de ces types de visions</w:t>
      </w:r>
      <w:r>
        <w:t xml:space="preserve"> </w:t>
      </w:r>
      <w:r>
        <w:t xml:space="preserve">diffère dans ce qu’il permet au personnage de discerner quand la</w:t>
      </w:r>
      <w:r>
        <w:t xml:space="preserve"> </w:t>
      </w:r>
      <w:r>
        <w:t xml:space="preserve">luminosité est insuffisante.</w:t>
      </w:r>
    </w:p>
    <w:bookmarkEnd w:id="76"/>
    <w:bookmarkStart w:id="77" w:name="vision-normale"/>
    <w:p>
      <w:pPr>
        <w:pStyle w:val="Titre3"/>
      </w:pPr>
      <w:r>
        <w:t xml:space="preserve">Vision normale</w:t>
      </w:r>
    </w:p>
    <w:p>
      <w:pPr>
        <w:pStyle w:val="FirstParagraph"/>
      </w:pPr>
      <w:r>
        <w:t xml:space="preserve">Avec une vision normale, le personnage voit parfaitement de jour. Par</w:t>
      </w:r>
      <w:r>
        <w:t xml:space="preserve"> </w:t>
      </w:r>
      <w:r>
        <w:t xml:space="preserve">une nuit étoilée, le personnage voit clairement jusqu’à une dizaine de</w:t>
      </w:r>
      <w:r>
        <w:t xml:space="preserve"> </w:t>
      </w:r>
      <w:r>
        <w:t xml:space="preserve">mètres. Avec la seule lumière de la pleine lune, le personnage peut voir</w:t>
      </w:r>
      <w:r>
        <w:t xml:space="preserve"> </w:t>
      </w:r>
      <w:r>
        <w:t xml:space="preserve">jusqu’à 20 mètres. En intérieur, le personnage ne voit rien sans</w:t>
      </w:r>
      <w:r>
        <w:t xml:space="preserve"> </w:t>
      </w:r>
      <w:r>
        <w:t xml:space="preserve">éclairage. Avec un éclairage artificiel (torche, sort) il voit</w:t>
      </w:r>
      <w:r>
        <w:t xml:space="preserve"> </w:t>
      </w:r>
      <w:r>
        <w:t xml:space="preserve">clairement jusqu’à la limite de l’illumination, et voit indistinctement</w:t>
      </w:r>
      <w:r>
        <w:t xml:space="preserve"> </w:t>
      </w:r>
      <w:r>
        <w:t xml:space="preserve">(–40 aux jets de Perception) jusqu’à une fois et demi la portée de la</w:t>
      </w:r>
      <w:r>
        <w:t xml:space="preserve"> </w:t>
      </w:r>
      <w:r>
        <w:t xml:space="preserve">lumière.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Si un personnage possédant une vision</w:t>
      </w:r>
      <w:r>
        <w:t xml:space="preserve"> </w:t>
      </w:r>
      <w:r>
        <w:t xml:space="preserve">normale utilise une torche qui illumine jusqu’à 10 mètres autour de lui,</w:t>
      </w:r>
      <w:r>
        <w:t xml:space="preserve"> </w:t>
      </w:r>
      <w:r>
        <w:t xml:space="preserve">il voit clairement jusqu’à 10 mètres, et indistinctement (–40) jusqu’à</w:t>
      </w:r>
      <w:r>
        <w:t xml:space="preserve"> </w:t>
      </w:r>
      <w:r>
        <w:t xml:space="preserve">15 mètres.</w:t>
      </w:r>
    </w:p>
    <w:bookmarkEnd w:id="77"/>
    <w:bookmarkStart w:id="78" w:name="vision-de-nuit"/>
    <w:p>
      <w:pPr>
        <w:pStyle w:val="Titre3"/>
      </w:pPr>
      <w:r>
        <w:t xml:space="preserve">Vision de nuit</w:t>
      </w:r>
    </w:p>
    <w:p>
      <w:pPr>
        <w:pStyle w:val="FirstParagraph"/>
      </w:pPr>
      <w:r>
        <w:t xml:space="preserve">La vision de nuit n’empêche pas le personnage de voir parfaitement de</w:t>
      </w:r>
      <w:r>
        <w:t xml:space="preserve"> </w:t>
      </w:r>
      <w:r>
        <w:t xml:space="preserve">jour. Par une nuit étoilée, le personnage voit clairement jusqu’à une</w:t>
      </w:r>
      <w:r>
        <w:t xml:space="preserve"> </w:t>
      </w:r>
      <w:r>
        <w:t xml:space="preserve">trentaine de mètres. Avec la seule lumière de la pleine lune, le</w:t>
      </w:r>
      <w:r>
        <w:t xml:space="preserve"> </w:t>
      </w:r>
      <w:r>
        <w:t xml:space="preserve">personnage peut voir jusqu’à 150 mètres. En intérieur, le personnage ne</w:t>
      </w:r>
      <w:r>
        <w:t xml:space="preserve"> </w:t>
      </w:r>
      <w:r>
        <w:t xml:space="preserve">voit rien sans éclairage. Avec un éclairage artificiel (torche, sort) il</w:t>
      </w:r>
      <w:r>
        <w:t xml:space="preserve"> </w:t>
      </w:r>
      <w:r>
        <w:t xml:space="preserve">voit clairement jusqu’à deux fois la limite de l’illumination, et voit</w:t>
      </w:r>
      <w:r>
        <w:t xml:space="preserve"> </w:t>
      </w:r>
      <w:r>
        <w:t xml:space="preserve">indistinctement (–40 aux jets de Perception) jusqu’à trois fois la</w:t>
      </w:r>
      <w:r>
        <w:t xml:space="preserve"> </w:t>
      </w:r>
      <w:r>
        <w:t xml:space="preserve">portée de la lumière.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Si un personnage possédant une vision de</w:t>
      </w:r>
      <w:r>
        <w:t xml:space="preserve"> </w:t>
      </w:r>
      <w:r>
        <w:t xml:space="preserve">nuit utilise une torche qui illumine jusqu’à 10 mètres autour de lui, il</w:t>
      </w:r>
      <w:r>
        <w:t xml:space="preserve"> </w:t>
      </w:r>
      <w:r>
        <w:t xml:space="preserve">voit clairement jusqu’à 20 mètres, et indistinctement (–40) jusqu’à 30</w:t>
      </w:r>
      <w:r>
        <w:t xml:space="preserve"> </w:t>
      </w:r>
      <w:r>
        <w:t xml:space="preserve">mètres.</w:t>
      </w:r>
    </w:p>
    <w:bookmarkEnd w:id="78"/>
    <w:bookmarkStart w:id="83" w:name="vision-dans-le-noir"/>
    <w:p>
      <w:pPr>
        <w:pStyle w:val="Titre3"/>
      </w:pPr>
      <w:r>
        <w:t xml:space="preserve">Vision dans le noir</w:t>
      </w:r>
    </w:p>
    <w:p>
      <w:pPr>
        <w:pStyle w:val="FirstParagraph"/>
      </w:pPr>
      <w:r>
        <w:t xml:space="preserve">La vision dans le noir n’empêche pas le personnage de voir</w:t>
      </w:r>
      <w:r>
        <w:t xml:space="preserve"> </w:t>
      </w:r>
      <w:r>
        <w:t xml:space="preserve">parfaitement de jour. De plus, il peut aussi voir jusqu’à une distance</w:t>
      </w:r>
      <w:r>
        <w:t xml:space="preserve"> </w:t>
      </w:r>
      <w:r>
        <w:t xml:space="preserve">précisée dans le nom de la capacité (vision dans le noir, 20 m) dans une</w:t>
      </w:r>
      <w:r>
        <w:t xml:space="preserve"> </w:t>
      </w:r>
      <w:r>
        <w:t xml:space="preserve">noirceur totale, mais il ne peut pas dans ce cas distinguer les</w:t>
      </w:r>
      <w:r>
        <w:t xml:space="preserve"> </w:t>
      </w:r>
      <w:r>
        <w:t xml:space="preserve">couleurs, tout ce qu’il aperçoit est représenté en teintes grises. Avec</w:t>
      </w:r>
      <w:r>
        <w:t xml:space="preserve"> </w:t>
      </w:r>
      <w:r>
        <w:t xml:space="preserve">un éclairage artificiel (torche, sort) il voit clairement jusqu’à la</w:t>
      </w:r>
      <w:r>
        <w:t xml:space="preserve"> </w:t>
      </w:r>
      <w:r>
        <w:t xml:space="preserve">limite de l’illumination plus la portée de sa vision, et voit</w:t>
      </w:r>
      <w:r>
        <w:t xml:space="preserve"> </w:t>
      </w:r>
      <w:r>
        <w:t xml:space="preserve">indistinctement (–40 aux jets de Perception) jusqu’à deux fois la portée</w:t>
      </w:r>
      <w:r>
        <w:t xml:space="preserve"> </w:t>
      </w:r>
      <w:r>
        <w:t xml:space="preserve">de la lumière plus la portée de sa vision.</w:t>
      </w:r>
    </w:p>
    <w:p>
      <w:pPr>
        <w:pStyle w:val="BlockText"/>
      </w:pPr>
      <w:r>
        <w:rPr>
          <w:bCs/>
          <w:b/>
        </w:rPr>
        <w:t xml:space="preserve">Exemple</w:t>
      </w:r>
      <w:r>
        <w:t xml:space="preserve"> : Si un personnage possédant une vision dans</w:t>
      </w:r>
      <w:r>
        <w:t xml:space="preserve"> </w:t>
      </w:r>
      <w:r>
        <w:t xml:space="preserve">le noir de 20 mètres de portée utilise une torche qui illumine jusqu’à</w:t>
      </w:r>
      <w:r>
        <w:t xml:space="preserve"> </w:t>
      </w:r>
      <w:r>
        <w:t xml:space="preserve">10 mètres autour de lui, il voit clairement jusqu’à 30 mètres, et</w:t>
      </w:r>
      <w:r>
        <w:t xml:space="preserve"> </w:t>
      </w:r>
      <w:r>
        <w:t xml:space="preserve">indistinctement (–40) jusqu’à 40 mètres.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80" name="Picture"/>
            <a:graphic>
              <a:graphicData uri="http://schemas.openxmlformats.org/drawingml/2006/picture">
                <pic:pic>
                  <pic:nvPicPr>
                    <pic:cNvPr descr="images/11-illus-16.png" id="81" name="Picture"/>
                    <pic:cNvPicPr>
                      <a:picLocks noChangeArrowheads="1"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bookmarkStart w:id="82" w:name="maladies"/>
      <w:bookmarkEnd w:id="82"/>
    </w:p>
    <w:bookmarkEnd w:id="83"/>
    <w:bookmarkEnd w:id="84"/>
    <w:bookmarkStart w:id="86" w:name="maladies"/>
    <w:p>
      <w:pPr>
        <w:pStyle w:val="Titre2"/>
      </w:pPr>
      <w:r>
        <w:t xml:space="preserve">Maladies</w:t>
      </w:r>
    </w:p>
    <w:p>
      <w:pPr>
        <w:pStyle w:val="FirstParagraph"/>
      </w:pPr>
      <w:r>
        <w:t xml:space="preserve">Voici quelques exemples de maladies et de leurs effets.</w:t>
      </w:r>
    </w:p>
    <w:p>
      <w:pPr>
        <w:pStyle w:val="Corpsdetexte"/>
      </w:pPr>
      <w:r>
        <w:rPr>
          <w:bCs/>
          <w:b/>
        </w:rPr>
        <w:t xml:space="preserve">Rhume</w:t>
      </w:r>
      <w:r>
        <w:t xml:space="preserve"> </w:t>
      </w:r>
      <w:r>
        <w:t xml:space="preserve">: La victime souffre d’une forte température,</w:t>
      </w:r>
      <w:r>
        <w:t xml:space="preserve"> </w:t>
      </w:r>
      <w:r>
        <w:t xml:space="preserve">de mal de tête, d’une toux désagréable, d’un nez qui coule, et enfin</w:t>
      </w:r>
      <w:r>
        <w:t xml:space="preserve"> </w:t>
      </w:r>
      <w:r>
        <w:t xml:space="preserve">d’une pénalité de -5 à l’Agilité (due à un malaise général).</w:t>
      </w:r>
    </w:p>
    <w:p>
      <w:pPr>
        <w:pStyle w:val="Corpsdetexte"/>
      </w:pPr>
      <w:r>
        <w:rPr>
          <w:bCs/>
          <w:b/>
        </w:rPr>
        <w:t xml:space="preserve">Allergie</w:t>
      </w:r>
      <w:r>
        <w:t xml:space="preserve"> </w:t>
      </w:r>
      <w:r>
        <w:t xml:space="preserve">: La victime développe une réaction</w:t>
      </w:r>
      <w:r>
        <w:t xml:space="preserve"> </w:t>
      </w:r>
      <w:r>
        <w:t xml:space="preserve">allergique à une substance spécifique et subit une pénalité de -20 à</w:t>
      </w:r>
      <w:r>
        <w:t xml:space="preserve"> </w:t>
      </w:r>
      <w:r>
        <w:t xml:space="preserve">toutes les manœuvres en présence de cette substance. Le MJ peut choisir</w:t>
      </w:r>
      <w:r>
        <w:t xml:space="preserve"> </w:t>
      </w:r>
      <w:r>
        <w:t xml:space="preserve">dans cette liste : alcool, produit laitier, une herbe/plante spécifique,</w:t>
      </w:r>
      <w:r>
        <w:t xml:space="preserve"> </w:t>
      </w:r>
      <w:r>
        <w:t xml:space="preserve">un animal spécifique, un aliment spécifique.</w:t>
      </w:r>
    </w:p>
    <w:p>
      <w:pPr>
        <w:pStyle w:val="Corpsdetexte"/>
      </w:pPr>
      <w:r>
        <w:rPr>
          <w:bCs/>
          <w:b/>
        </w:rPr>
        <w:t xml:space="preserve">Variole</w:t>
      </w:r>
      <w:r>
        <w:t xml:space="preserve"> </w:t>
      </w:r>
      <w:r>
        <w:t xml:space="preserve">: La peau de la victime est couverte de</w:t>
      </w:r>
      <w:r>
        <w:t xml:space="preserve"> </w:t>
      </w:r>
      <w:r>
        <w:t xml:space="preserve">petites pustules, qui suintent d’un pus infâme. La victime subit une</w:t>
      </w:r>
      <w:r>
        <w:t xml:space="preserve"> </w:t>
      </w:r>
      <w:r>
        <w:t xml:space="preserve">pénalité de -5 à la Présence.</w:t>
      </w:r>
    </w:p>
    <w:p>
      <w:pPr>
        <w:pStyle w:val="Corpsdetexte"/>
      </w:pPr>
      <w:r>
        <w:rPr>
          <w:bCs/>
          <w:b/>
        </w:rPr>
        <w:t xml:space="preserve">Fièvre intense</w:t>
      </w:r>
      <w:r>
        <w:t xml:space="preserve"> </w:t>
      </w:r>
      <w:r>
        <w:t xml:space="preserve">: La victime souffre d’une très forte</w:t>
      </w:r>
      <w:r>
        <w:t xml:space="preserve"> </w:t>
      </w:r>
      <w:r>
        <w:t xml:space="preserve">température et elle est sujette à des hallucinations et des accès de</w:t>
      </w:r>
      <w:r>
        <w:t xml:space="preserve"> </w:t>
      </w:r>
      <w:r>
        <w:t xml:space="preserve">démence (10% de chances d’une attaque durant 1d10 minutes par heure). La</w:t>
      </w:r>
      <w:r>
        <w:t xml:space="preserve"> </w:t>
      </w:r>
      <w:r>
        <w:t xml:space="preserve">cible subit une pénalité de -5 en Raisonnement et Intuition.</w:t>
      </w:r>
    </w:p>
    <w:p>
      <w:pPr>
        <w:pStyle w:val="Corpsdetexte"/>
      </w:pPr>
      <w:r>
        <w:rPr>
          <w:bCs/>
          <w:b/>
        </w:rPr>
        <w:t xml:space="preserve">Lèpre</w:t>
      </w:r>
      <w:r>
        <w:t xml:space="preserve"> </w:t>
      </w:r>
      <w:r>
        <w:t xml:space="preserve">: La victime perd graduellement toute</w:t>
      </w:r>
      <w:r>
        <w:t xml:space="preserve"> </w:t>
      </w:r>
      <w:r>
        <w:t xml:space="preserve">sensation dans ses extrémités (mains, pieds) par arrêt de la circulation</w:t>
      </w:r>
      <w:r>
        <w:t xml:space="preserve"> </w:t>
      </w:r>
      <w:r>
        <w:t xml:space="preserve">sanguine. Chaque jour, elle perd -1 à toutes les manœuvres incluant le</w:t>
      </w:r>
      <w:r>
        <w:t xml:space="preserve"> </w:t>
      </w:r>
      <w:r>
        <w:t xml:space="preserve">sens du toucher. Chaque semaine, une petite partie de son corps tombe</w:t>
      </w:r>
      <w:r>
        <w:t xml:space="preserve"> </w:t>
      </w:r>
      <w:r>
        <w:t xml:space="preserve">(1d10 : 1-2 une dent, 3-6 un orteil, 7-10 un doigt). Si elle perd tous</w:t>
      </w:r>
      <w:r>
        <w:t xml:space="preserve"> </w:t>
      </w:r>
      <w:r>
        <w:t xml:space="preserve">les orteils d’un pied, elle subit un malus cumulatif de -10 à toute</w:t>
      </w:r>
      <w:r>
        <w:t xml:space="preserve"> </w:t>
      </w:r>
      <w:r>
        <w:t xml:space="preserve">manœuvre incluant un déplacement. Si elle perd trois doigts à une main,</w:t>
      </w:r>
      <w:r>
        <w:t xml:space="preserve"> </w:t>
      </w:r>
      <w:r>
        <w:t xml:space="preserve">celle-ci est considérée comme inutilisable.</w:t>
      </w:r>
    </w:p>
    <w:p>
      <w:pPr>
        <w:pStyle w:val="Corpsdetexte"/>
      </w:pPr>
      <w:r>
        <w:rPr>
          <w:bCs/>
          <w:b/>
        </w:rPr>
        <w:t xml:space="preserve">Hémophilie</w:t>
      </w:r>
      <w:r>
        <w:t xml:space="preserve"> </w:t>
      </w:r>
      <w:r>
        <w:t xml:space="preserve">: Le sang de la victime ne coagule plus</w:t>
      </w:r>
      <w:r>
        <w:t xml:space="preserve"> </w:t>
      </w:r>
      <w:r>
        <w:t xml:space="preserve">correctement. Tous les dommages des saignements sont doublés.</w:t>
      </w:r>
    </w:p>
    <w:p>
      <w:pPr>
        <w:pStyle w:val="Corpsdetexte"/>
      </w:pPr>
      <w:r>
        <w:rPr>
          <w:bCs/>
          <w:b/>
        </w:rPr>
        <w:t xml:space="preserve">Pneumonie</w:t>
      </w:r>
      <w:r>
        <w:t xml:space="preserve"> </w:t>
      </w:r>
      <w:r>
        <w:t xml:space="preserve">: Les poumons de la victime sont enflammés</w:t>
      </w:r>
      <w:r>
        <w:t xml:space="preserve"> </w:t>
      </w:r>
      <w:r>
        <w:t xml:space="preserve">par une infection. Les effets exacts sont déterminés par un Jet de</w:t>
      </w:r>
      <w:r>
        <w:t xml:space="preserve"> </w:t>
      </w:r>
      <w:r>
        <w:t xml:space="preserve">Résistance en Cascade.</w:t>
      </w:r>
    </w:p>
    <w:p>
      <w:pPr>
        <w:numPr>
          <w:ilvl w:val="0"/>
          <w:numId w:val="1003"/>
        </w:numPr>
        <w:pStyle w:val="Compact"/>
      </w:pPr>
      <w:r>
        <w:t xml:space="preserve">JRC (-de 60) : La victime souffre d’une fièvre intense (-40 à toutes</w:t>
      </w:r>
      <w:r>
        <w:t xml:space="preserve"> </w:t>
      </w:r>
      <w:r>
        <w:t xml:space="preserve">les actions) pour 2d10 heures, puis tombe dans le coma pour la durée du</w:t>
      </w:r>
      <w:r>
        <w:t xml:space="preserve"> </w:t>
      </w:r>
      <w:r>
        <w:t xml:space="preserve">sort. Chaque jour passé dans le coma, un JR de Corps prenant comme base</w:t>
      </w:r>
      <w:r>
        <w:t xml:space="preserve"> </w:t>
      </w:r>
      <w:r>
        <w:t xml:space="preserve">le Nombre Cible original doit être tiré. S’il est raté, la victime</w:t>
      </w:r>
      <w:r>
        <w:t xml:space="preserve"> </w:t>
      </w:r>
      <w:r>
        <w:t xml:space="preserve">meurt.</w:t>
      </w:r>
    </w:p>
    <w:p>
      <w:pPr>
        <w:numPr>
          <w:ilvl w:val="0"/>
          <w:numId w:val="1003"/>
        </w:numPr>
        <w:pStyle w:val="Compact"/>
      </w:pPr>
      <w:r>
        <w:t xml:space="preserve">JRC (60) : La victime souffre d’une fièvre intense (-40 à toutes les</w:t>
      </w:r>
      <w:r>
        <w:t xml:space="preserve"> </w:t>
      </w:r>
      <w:r>
        <w:t xml:space="preserve">actions) pour 2d10 heures, puis tombe dans le coma pour la durée du</w:t>
      </w:r>
      <w:r>
        <w:t xml:space="preserve"> </w:t>
      </w:r>
      <w:r>
        <w:t xml:space="preserve">sort.</w:t>
      </w:r>
    </w:p>
    <w:p>
      <w:pPr>
        <w:numPr>
          <w:ilvl w:val="0"/>
          <w:numId w:val="1003"/>
        </w:numPr>
        <w:pStyle w:val="Compact"/>
      </w:pPr>
      <w:r>
        <w:t xml:space="preserve">JRC (80) : La victime souffre d’une fièvre élevée (-40 à toutes les</w:t>
      </w:r>
      <w:r>
        <w:t xml:space="preserve"> </w:t>
      </w:r>
      <w:r>
        <w:t xml:space="preserve">actions si elle ne se repose pas complètement, -20 à toutes les actions</w:t>
      </w:r>
      <w:r>
        <w:t xml:space="preserve"> </w:t>
      </w:r>
      <w:r>
        <w:t xml:space="preserve">si elle reste couchée au chaud).</w:t>
      </w:r>
    </w:p>
    <w:p>
      <w:pPr>
        <w:numPr>
          <w:ilvl w:val="0"/>
          <w:numId w:val="1003"/>
        </w:numPr>
        <w:pStyle w:val="Compact"/>
      </w:pPr>
      <w:r>
        <w:t xml:space="preserve">JRC (100) : La victime souffre d’une fièvre importante, avec</w:t>
      </w:r>
      <w:r>
        <w:t xml:space="preserve"> </w:t>
      </w:r>
      <w:r>
        <w:t xml:space="preserve">transpiration permanente et vertiges (-20 à toutes les actions).</w:t>
      </w:r>
    </w:p>
    <w:p>
      <w:pPr>
        <w:numPr>
          <w:ilvl w:val="0"/>
          <w:numId w:val="1003"/>
        </w:numPr>
        <w:pStyle w:val="Compact"/>
      </w:pPr>
      <w:r>
        <w:t xml:space="preserve">JRC (120) : Aucun effet.</w:t>
      </w:r>
    </w:p>
    <w:p>
      <w:pPr>
        <w:pStyle w:val="FirstParagraph"/>
      </w:pPr>
      <w:r>
        <w:rPr>
          <w:bCs/>
          <w:b/>
        </w:rPr>
        <w:t xml:space="preserve">Peste Noire</w:t>
      </w:r>
      <w:r>
        <w:t xml:space="preserve"> </w:t>
      </w:r>
      <w:r>
        <w:t xml:space="preserve">: La victime est infectée par la peste</w:t>
      </w:r>
      <w:r>
        <w:t xml:space="preserve"> </w:t>
      </w:r>
      <w:r>
        <w:t xml:space="preserve">bubonique. Les effets exacts sont déterminés par un Jet de Résistance en</w:t>
      </w:r>
      <w:r>
        <w:t xml:space="preserve"> </w:t>
      </w:r>
      <w:r>
        <w:t xml:space="preserve">Cascade.</w:t>
      </w:r>
    </w:p>
    <w:p>
      <w:pPr>
        <w:numPr>
          <w:ilvl w:val="0"/>
          <w:numId w:val="1004"/>
        </w:numPr>
        <w:pStyle w:val="Compact"/>
      </w:pPr>
      <w:r>
        <w:t xml:space="preserve">JRC (-de 80) : Comme au-dessus, mais la victime va sombrer dans le</w:t>
      </w:r>
      <w:r>
        <w:t xml:space="preserve"> </w:t>
      </w:r>
      <w:r>
        <w:t xml:space="preserve">coma en 1d10 jours. Chaque jour dans le coma, un JR de Corps prenant</w:t>
      </w:r>
      <w:r>
        <w:t xml:space="preserve"> </w:t>
      </w:r>
      <w:r>
        <w:t xml:space="preserve">comme base le Nombre Cible original doit être tiré. S’il est raté, la</w:t>
      </w:r>
      <w:r>
        <w:t xml:space="preserve"> </w:t>
      </w:r>
      <w:r>
        <w:t xml:space="preserve">victime meurt.</w:t>
      </w:r>
    </w:p>
    <w:p>
      <w:pPr>
        <w:numPr>
          <w:ilvl w:val="0"/>
          <w:numId w:val="1004"/>
        </w:numPr>
        <w:pStyle w:val="Compact"/>
      </w:pPr>
      <w:r>
        <w:t xml:space="preserve">JRC (80) : Comme au-dessus, mais les lésions sont purulentes et du</w:t>
      </w:r>
      <w:r>
        <w:t xml:space="preserve"> </w:t>
      </w:r>
      <w:r>
        <w:t xml:space="preserve">sang coule des pores (1d10 PdV par jour). La victime ne peut plus</w:t>
      </w:r>
      <w:r>
        <w:t xml:space="preserve"> </w:t>
      </w:r>
      <w:r>
        <w:t xml:space="preserve">bouger.</w:t>
      </w:r>
    </w:p>
    <w:p>
      <w:pPr>
        <w:numPr>
          <w:ilvl w:val="0"/>
          <w:numId w:val="1004"/>
        </w:numPr>
        <w:pStyle w:val="Compact"/>
      </w:pPr>
      <w:r>
        <w:t xml:space="preserve">JRC (100) : Comme au-dessus, mais les inflammations et les</w:t>
      </w:r>
      <w:r>
        <w:t xml:space="preserve"> </w:t>
      </w:r>
      <w:r>
        <w:t xml:space="preserve">gonflements sont plus sévères, particulièrement sous les bras et au</w:t>
      </w:r>
      <w:r>
        <w:t xml:space="preserve"> </w:t>
      </w:r>
      <w:r>
        <w:t xml:space="preserve">niveau de l’aine (-30 à toutes les actions). 10% par jour qu’un membre</w:t>
      </w:r>
      <w:r>
        <w:t xml:space="preserve"> </w:t>
      </w:r>
      <w:r>
        <w:t xml:space="preserve">soit immobilisé.</w:t>
      </w:r>
    </w:p>
    <w:p>
      <w:pPr>
        <w:numPr>
          <w:ilvl w:val="0"/>
          <w:numId w:val="1004"/>
        </w:numPr>
        <w:pStyle w:val="Compact"/>
      </w:pPr>
      <w:r>
        <w:t xml:space="preserve">JRC (120) : Au bout d’une journée, la victime souffre d’une éruption</w:t>
      </w:r>
      <w:r>
        <w:t xml:space="preserve"> </w:t>
      </w:r>
      <w:r>
        <w:t xml:space="preserve">cutanée sévère, des gonflements de divers glandes et de la fièvre (-20 à</w:t>
      </w:r>
      <w:r>
        <w:t xml:space="preserve"> </w:t>
      </w:r>
      <w:r>
        <w:t xml:space="preserve">toutes les actions).</w:t>
      </w:r>
    </w:p>
    <w:p>
      <w:pPr>
        <w:numPr>
          <w:ilvl w:val="0"/>
          <w:numId w:val="1004"/>
        </w:numPr>
        <w:pStyle w:val="Compact"/>
      </w:pPr>
      <w:r>
        <w:t xml:space="preserve">JRC (150) : Aucun effet.</w:t>
      </w:r>
    </w:p>
    <w:p>
      <w:pPr>
        <w:pStyle w:val="FirstParagraph"/>
      </w:pPr>
      <w:bookmarkStart w:id="85" w:name="blessures-soins-mort"/>
      <w:bookmarkEnd w:id="85"/>
    </w:p>
    <w:bookmarkEnd w:id="86"/>
    <w:bookmarkStart w:id="95" w:name="blessures-soins-mort"/>
    <w:p>
      <w:pPr>
        <w:pStyle w:val="Titre2"/>
      </w:pPr>
      <w:r>
        <w:t xml:space="preserve">Blessures, soins &amp; mort</w:t>
      </w:r>
    </w:p>
    <w:p>
      <w:pPr>
        <w:pStyle w:val="FirstParagraph"/>
      </w:pPr>
      <w:r>
        <w:t xml:space="preserve">Durant le déroulement du jeu, il arrivera à votre personnage d’être</w:t>
      </w:r>
      <w:r>
        <w:t xml:space="preserve"> </w:t>
      </w:r>
      <w:r>
        <w:t xml:space="preserve">blessé. Les blessures reçus par le personnage sont cumulés et classifiés</w:t>
      </w:r>
      <w:r>
        <w:t xml:space="preserve"> </w:t>
      </w:r>
      <w:r>
        <w:t xml:space="preserve">selon trois niveaux de sévérité. En additionnant tous les types de</w:t>
      </w:r>
      <w:r>
        <w:t xml:space="preserve"> </w:t>
      </w:r>
      <w:r>
        <w:t xml:space="preserve">dommages, Points de Vie et Critiques, on détermine quel est son niveau</w:t>
      </w:r>
      <w:r>
        <w:t xml:space="preserve"> </w:t>
      </w:r>
      <w:r>
        <w:t xml:space="preserve">de blessure général, afin de pouvoir estimer un temps de guérison par</w:t>
      </w:r>
      <w:r>
        <w:t xml:space="preserve"> </w:t>
      </w:r>
      <w:r>
        <w:t xml:space="preserve">voies naturelles. La liste suivante définit ces trois niveaux de</w:t>
      </w:r>
      <w:r>
        <w:t xml:space="preserve"> </w:t>
      </w:r>
      <w:r>
        <w:t xml:space="preserve">sévérité.</w:t>
      </w:r>
    </w:p>
    <w:p>
      <w:pPr>
        <w:pStyle w:val="Corpsdetexte"/>
      </w:pPr>
      <w:r>
        <w:rPr>
          <w:bCs/>
          <w:b/>
        </w:rPr>
        <w:t xml:space="preserve">Légèrement blessé</w:t>
      </w:r>
      <w:r>
        <w:t xml:space="preserve"> : Perte d’au moins 25% des Points</w:t>
      </w:r>
      <w:r>
        <w:t xml:space="preserve"> </w:t>
      </w:r>
      <w:r>
        <w:t xml:space="preserve">de Vie et/ou saignements jusqu’à 5 Points de Vie par round et/ou</w:t>
      </w:r>
      <w:r>
        <w:t xml:space="preserve"> </w:t>
      </w:r>
      <w:r>
        <w:t xml:space="preserve">pénalités jusqu’à –25.</w:t>
      </w:r>
    </w:p>
    <w:p>
      <w:pPr>
        <w:pStyle w:val="Corpsdetexte"/>
      </w:pPr>
      <w:r>
        <w:rPr>
          <w:bCs/>
          <w:b/>
        </w:rPr>
        <w:t xml:space="preserve">Moyennement blessé</w:t>
      </w:r>
      <w:r>
        <w:t xml:space="preserve"> : Perte de 26% à 50% des Points</w:t>
      </w:r>
      <w:r>
        <w:t xml:space="preserve"> </w:t>
      </w:r>
      <w:r>
        <w:t xml:space="preserve">de Vie et/ou saignements de 6 à 10 Points de Vie par round et/ou</w:t>
      </w:r>
      <w:r>
        <w:t xml:space="preserve"> </w:t>
      </w:r>
      <w:r>
        <w:t xml:space="preserve">pénalités de –26 à –50 et/ou un os fracturé, un organe, un tendon ou un</w:t>
      </w:r>
      <w:r>
        <w:t xml:space="preserve"> </w:t>
      </w:r>
      <w:r>
        <w:t xml:space="preserve">muscle endommagés.</w:t>
      </w:r>
    </w:p>
    <w:p>
      <w:pPr>
        <w:pStyle w:val="Corpsdetexte"/>
      </w:pPr>
      <w:r>
        <w:rPr>
          <w:bCs/>
          <w:b/>
        </w:rPr>
        <w:t xml:space="preserve">Gravement blessé</w:t>
      </w:r>
      <w:r>
        <w:t xml:space="preserve"> : Perte de plus de 50% des Points</w:t>
      </w:r>
      <w:r>
        <w:t xml:space="preserve"> </w:t>
      </w:r>
      <w:r>
        <w:t xml:space="preserve">de Vie et/ou saignements supérieur à 10 Points de Vie par round et/ou</w:t>
      </w:r>
      <w:r>
        <w:t xml:space="preserve"> </w:t>
      </w:r>
      <w:r>
        <w:t xml:space="preserve">pénalités supérieure à –50 et/ou os fracturés multiples, organes,</w:t>
      </w:r>
      <w:r>
        <w:t xml:space="preserve"> </w:t>
      </w:r>
      <w:r>
        <w:t xml:space="preserve">tendons ou muscles endommagés.</w:t>
      </w:r>
    </w:p>
    <w:bookmarkStart w:id="88" w:name="guérison-naturelle"/>
    <w:p>
      <w:pPr>
        <w:pStyle w:val="Titre3"/>
      </w:pPr>
      <w:r>
        <w:t xml:space="preserve">Guérison naturelle</w:t>
      </w:r>
    </w:p>
    <w:p>
      <w:pPr>
        <w:pStyle w:val="FirstParagraph"/>
      </w:pPr>
      <w:r>
        <w:rPr>
          <w:bCs/>
          <w:b/>
        </w:rPr>
        <w:t xml:space="preserve">Points de Vie</w:t>
      </w:r>
      <w:r>
        <w:t xml:space="preserve"> : tous les personnages peuvent guérir</w:t>
      </w:r>
      <w:r>
        <w:t xml:space="preserve"> </w:t>
      </w:r>
      <w:r>
        <w:t xml:space="preserve">naturellement en prenant un certain temps de repos. Si le personnage a</w:t>
      </w:r>
      <w:r>
        <w:t xml:space="preserve"> </w:t>
      </w:r>
      <w:r>
        <w:t xml:space="preserve">un bonus de Constitution de 1 ou plus, il guérit de (bonus de</w:t>
      </w:r>
      <w:r>
        <w:t xml:space="preserve"> </w:t>
      </w:r>
      <w:r>
        <w:t xml:space="preserve">Constitution + 1) Points de Vie par 8 heures de repos complet. Si le</w:t>
      </w:r>
      <w:r>
        <w:t xml:space="preserve"> </w:t>
      </w:r>
      <w:r>
        <w:t xml:space="preserve">personnage a un bonus de Constitution de 0 ou moins, il guérit de 1</w:t>
      </w:r>
      <w:r>
        <w:t xml:space="preserve"> </w:t>
      </w:r>
      <w:r>
        <w:t xml:space="preserve">Point de Vie par 8 heures de repos complet.</w:t>
      </w:r>
    </w:p>
    <w:p>
      <w:pPr>
        <w:pStyle w:val="Corpsdetexte"/>
      </w:pPr>
      <w:r>
        <w:t xml:space="preserve">Néanmoins, les saignements éventuels doivent être soignés grâce à la</w:t>
      </w:r>
      <w:r>
        <w:t xml:space="preserve"> </w:t>
      </w:r>
      <w:r>
        <w:t xml:space="preserve">Compétence Soins avant que la guérison naturelle puisse commencer.</w:t>
      </w:r>
    </w:p>
    <w:p>
      <w:pPr>
        <w:pStyle w:val="Corpsdetexte"/>
      </w:pPr>
      <w:r>
        <w:rPr>
          <w:bCs/>
          <w:b/>
        </w:rPr>
        <w:t xml:space="preserve">Autres dommages</w:t>
      </w:r>
      <w:r>
        <w:t xml:space="preserve"> : commencez par cumuler les</w:t>
      </w:r>
      <w:r>
        <w:t xml:space="preserve"> </w:t>
      </w:r>
      <w:r>
        <w:t xml:space="preserve">blessures reçues par le personnage, et définissez le niveau de sévérité</w:t>
      </w:r>
      <w:r>
        <w:t xml:space="preserve"> </w:t>
      </w:r>
      <w:r>
        <w:t xml:space="preserve">des blessures. Utilisez ensuite la table suivante pour trouver la durée</w:t>
      </w:r>
      <w:r>
        <w:t xml:space="preserve"> </w:t>
      </w:r>
      <w:r>
        <w:t xml:space="preserve">de repos nécessaire à la guérison des blessures.</w:t>
      </w:r>
    </w:p>
    <w:p>
      <w:pPr>
        <w:pStyle w:val="Corpsdetexte"/>
      </w:pPr>
      <w:r>
        <w:t xml:space="preserve">Pour déterminer cette durée, faites tirer au joueur un tirage de</w:t>
      </w:r>
      <w:r>
        <w:t xml:space="preserve"> </w:t>
      </w:r>
      <w:r>
        <w:t xml:space="preserve">Guérison, basé sur un JSL auquel on additionne le bonus de Constitution</w:t>
      </w:r>
      <w:r>
        <w:t xml:space="preserve"> </w:t>
      </w:r>
      <w:r>
        <w:t xml:space="preserve">multiplié par deux.</w:t>
      </w:r>
    </w:p>
    <w:p>
      <w:pPr>
        <w:pStyle w:val="Corpsdetexte"/>
      </w:pPr>
      <w:r>
        <w:t xml:space="preserve">Si, durant toute la durée du repos, un autre personnage aide le</w:t>
      </w:r>
      <w:r>
        <w:t xml:space="preserve"> </w:t>
      </w:r>
      <w:r>
        <w:t xml:space="preserve">blessé en utilisant régulièrement la Compétence de Soins, ajoutez le</w:t>
      </w:r>
      <w:r>
        <w:t xml:space="preserve"> </w:t>
      </w:r>
      <w:r>
        <w:t xml:space="preserve">résultat obtenu avec cette compétence sur la colonne bonus de la Table</w:t>
      </w:r>
      <w:r>
        <w:t xml:space="preserve"> </w:t>
      </w:r>
      <w:r>
        <w:t xml:space="preserve">des Manœuvres au tirage de Guérison effectué.</w:t>
      </w:r>
    </w:p>
    <w:bookmarkStart w:id="87" w:name="table-temps-de-guérison-des-blessures"/>
    <w:p>
      <w:pPr>
        <w:pStyle w:val="Titre5"/>
      </w:pPr>
      <w:r>
        <w:t xml:space="preserve">Table – Temps de guérison</w:t>
      </w:r>
      <w:r>
        <w:t xml:space="preserve"> </w:t>
      </w:r>
      <w:r>
        <w:t xml:space="preserve">des blessures</w:t>
      </w:r>
    </w:p>
    <w:tbl>
      <w:tblPr>
        <w:tblStyle w:val="Table"/>
        <w:tblW w:type="auto" w:w="0"/>
        <w:tblLook w:firstRow="1" w:lastRow="0" w:firstColumn="0" w:lastColumn="0" w:noHBand="0" w:noVBand="0" w:val="0020"/>
        <w:jc w:val="start"/>
      </w:tblPr>
      <w:tblGrid>
        <w:gridCol w:w="1980"/>
        <w:gridCol w:w="1980"/>
        <w:gridCol w:w="1980"/>
        <w:gridCol w:w="1980"/>
      </w:tblGrid>
      <w:tr>
        <w:trPr>
          <w:tblHeader w:val="true"/>
        </w:trPr>
        <w:tc>
          <w:tcPr/>
          <w:p>
            <w:pPr>
              <w:pStyle w:val="Compact"/>
              <w:jc w:val="left"/>
            </w:pPr>
            <w:r>
              <w:t xml:space="preserve">Score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Blessure Légère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Blessure Moyenne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Blessure Grave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01-15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5 jours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25 jours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45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16-35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4 jours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18 jours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34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36-65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3 jours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12 jours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24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66-90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2 jours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7 jours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15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91-100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1 jour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3 jours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7 jours</w:t>
            </w:r>
          </w:p>
        </w:tc>
      </w:tr>
      <w:tr>
        <w:tc>
          <w:tcPr/>
          <w:p>
            <w:pPr>
              <w:pStyle w:val="Compact"/>
              <w:jc w:val="left"/>
            </w:pPr>
            <w:r>
              <w:rPr>
                <w:bCs/>
                <w:b/>
              </w:rPr>
              <w:t xml:space="preserve">101+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4 heures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2 jours</w:t>
            </w:r>
          </w:p>
        </w:tc>
        <w:tc>
          <w:tcPr/>
          <w:p>
            <w:pPr>
              <w:pStyle w:val="Compact"/>
              <w:jc w:val="left"/>
            </w:pPr>
            <w:r>
              <w:t xml:space="preserve">4 jours</w:t>
            </w:r>
          </w:p>
        </w:tc>
      </w:tr>
    </w:tbl>
    <w:p>
      <w:pPr>
        <w:pStyle w:val="Corpsdetexte"/>
      </w:pPr>
      <w:r>
        <w:t xml:space="preserve">Le MJ peut décider qu’il faut attendre que la durée totale de</w:t>
      </w:r>
      <w:r>
        <w:t xml:space="preserve"> </w:t>
      </w:r>
      <w:r>
        <w:t xml:space="preserve">guérison s’écoule avant d’éliminer l’ensemble des pénalités.</w:t>
      </w:r>
    </w:p>
    <w:p>
      <w:pPr>
        <w:pStyle w:val="Corpsdetexte"/>
      </w:pPr>
      <w:r>
        <w:t xml:space="preserve">Il peut aussi décider d’éliminer une quantité de pénalités</w:t>
      </w:r>
      <w:r>
        <w:t xml:space="preserve"> </w:t>
      </w:r>
      <w:r>
        <w:t xml:space="preserve">équivalente au pourcentage de temps de guérison passé. Dans ce cas, il</w:t>
      </w:r>
      <w:r>
        <w:t xml:space="preserve"> </w:t>
      </w:r>
      <w:r>
        <w:t xml:space="preserve">est tout de même conseillé de gérer le niveau de guérison par jour.</w:t>
      </w:r>
    </w:p>
    <w:bookmarkEnd w:id="87"/>
    <w:bookmarkEnd w:id="88"/>
    <w:bookmarkStart w:id="92" w:name="guérison-par-magie"/>
    <w:p>
      <w:pPr>
        <w:pStyle w:val="Titre3"/>
      </w:pPr>
      <w:r>
        <w:t xml:space="preserve">Guérison par magie</w:t>
      </w:r>
    </w:p>
    <w:p>
      <w:pPr>
        <w:pStyle w:val="FirstParagraph"/>
      </w:pPr>
      <w:r>
        <w:t xml:space="preserve">Il existe deux formes principales de guérison par magie, les sorts</w:t>
      </w:r>
      <w:r>
        <w:t xml:space="preserve"> </w:t>
      </w:r>
      <w:r>
        <w:t xml:space="preserve">(incluant les potions) et les plantes. Les sorts et les potions soignent</w:t>
      </w:r>
      <w:r>
        <w:t xml:space="preserve"> </w:t>
      </w:r>
      <w:r>
        <w:t xml:space="preserve">les blessures en un round. La durée de guérison par les plantes varie.</w:t>
      </w:r>
      <w:r>
        <w:t xml:space="preserve"> </w:t>
      </w:r>
      <w:r>
        <w:t xml:space="preserve">La description de chacune des herbes donne toutes les informations</w:t>
      </w:r>
      <w:r>
        <w:t xml:space="preserve"> </w:t>
      </w:r>
      <w:r>
        <w:t xml:space="preserve">nécessaires pour traiter chaque cas particulièrement.</w:t>
      </w:r>
    </w:p>
    <w:p>
      <w:pPr>
        <w:pStyle w:val="Figure"/>
      </w:pPr>
      <w:r>
        <w:drawing>
          <wp:inline>
            <wp:extent cx="5943600" cy="2005964"/>
            <wp:effectExtent b="0" l="0" r="0" t="0"/>
            <wp:docPr descr="" title="" id="90" name="Picture"/>
            <a:graphic>
              <a:graphicData uri="http://schemas.openxmlformats.org/drawingml/2006/picture">
                <pic:pic>
                  <pic:nvPicPr>
                    <pic:cNvPr descr="images/11-illus-42.png" id="91" name="Picture"/>
                    <pic:cNvPicPr>
                      <a:picLocks noChangeArrowheads="1"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0596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92"/>
    <w:bookmarkStart w:id="93" w:name="mort"/>
    <w:p>
      <w:pPr>
        <w:pStyle w:val="Titre3"/>
      </w:pPr>
      <w:r>
        <w:t xml:space="preserve">Mort</w:t>
      </w:r>
    </w:p>
    <w:p>
      <w:pPr>
        <w:pStyle w:val="FirstParagraph"/>
      </w:pPr>
      <w:r>
        <w:t xml:space="preserve">La mort fait partie intégrante de la vie d’un aventurier, en espérant</w:t>
      </w:r>
      <w:r>
        <w:t xml:space="preserve"> </w:t>
      </w:r>
      <w:r>
        <w:t xml:space="preserve">qu’il s’agisse le plus souvent de la mort de ses adversaires.</w:t>
      </w:r>
      <w:r>
        <w:t xml:space="preserve"> </w:t>
      </w:r>
      <w:r>
        <w:t xml:space="preserve">Malheureusement, la mort peut aussi frapper l’aventurier lui-même.</w:t>
      </w:r>
    </w:p>
    <w:p>
      <w:pPr>
        <w:pStyle w:val="Corpsdetexte"/>
      </w:pPr>
      <w:r>
        <w:t xml:space="preserve">Plusieurs éléments peuvent causer la mort d’un personnage, incluant</w:t>
      </w:r>
      <w:r>
        <w:t xml:space="preserve"> </w:t>
      </w:r>
      <w:r>
        <w:t xml:space="preserve">les dommages spécifiques issus du résultat d’un critique, le choc dû à</w:t>
      </w:r>
      <w:r>
        <w:t xml:space="preserve"> </w:t>
      </w:r>
      <w:r>
        <w:t xml:space="preserve">une perte massive de Points de Vie, la perte de sa vitalité liée à une</w:t>
      </w:r>
      <w:r>
        <w:t xml:space="preserve"> </w:t>
      </w:r>
      <w:r>
        <w:t xml:space="preserve">détérioration de ses caractéristiques (Constitution), l’effet des</w:t>
      </w:r>
      <w:r>
        <w:t xml:space="preserve"> </w:t>
      </w:r>
      <w:r>
        <w:t xml:space="preserve">poisons, des maladies, et de certains sorts.</w:t>
      </w:r>
    </w:p>
    <w:p>
      <w:pPr>
        <w:pStyle w:val="Corpsdetexte"/>
      </w:pPr>
      <w:r>
        <w:t xml:space="preserve">La cause de mort la plus fréquente est celle obtenue suite aux</w:t>
      </w:r>
      <w:r>
        <w:t xml:space="preserve"> </w:t>
      </w:r>
      <w:r>
        <w:t xml:space="preserve">résultats des critiques. En effet, ceux-ci peuvent provoquer des pertes</w:t>
      </w:r>
      <w:r>
        <w:t xml:space="preserve"> </w:t>
      </w:r>
      <w:r>
        <w:t xml:space="preserve">importantes de Points de Vie en un seul coup, la perte d’un membre ou la</w:t>
      </w:r>
      <w:r>
        <w:t xml:space="preserve"> </w:t>
      </w:r>
      <w:r>
        <w:t xml:space="preserve">destruction d’un organe, et occasionnellement, une mort instantanée.</w:t>
      </w:r>
    </w:p>
    <w:p>
      <w:pPr>
        <w:pStyle w:val="Corpsdetexte"/>
      </w:pPr>
      <w:r>
        <w:t xml:space="preserve">Le personnage tombe au sol inconscient si son total de Points de Vie</w:t>
      </w:r>
      <w:r>
        <w:t xml:space="preserve"> </w:t>
      </w:r>
      <w:r>
        <w:t xml:space="preserve">restant est inférieur ou égal à zéro. Le personnage pourra guérir</w:t>
      </w:r>
      <w:r>
        <w:t xml:space="preserve"> </w:t>
      </w:r>
      <w:r>
        <w:t xml:space="preserve">naturellement si son total de Points de Vie négatif ne dépasse pas son</w:t>
      </w:r>
      <w:r>
        <w:t xml:space="preserve"> </w:t>
      </w:r>
      <w:r>
        <w:t xml:space="preserve">score de Constitution (on parle bien ici du score de la Caractéristique,</w:t>
      </w:r>
      <w:r>
        <w:t xml:space="preserve"> </w:t>
      </w:r>
      <w:r>
        <w:t xml:space="preserve">pas de son bonus). Le personnage émerge si son total de Points de Vie en</w:t>
      </w:r>
      <w:r>
        <w:t xml:space="preserve"> </w:t>
      </w:r>
      <w:r>
        <w:t xml:space="preserve">cours repasse au dessus de zéro.</w:t>
      </w:r>
    </w:p>
    <w:p>
      <w:pPr>
        <w:pStyle w:val="Corpsdetexte"/>
      </w:pPr>
      <w:r>
        <w:t xml:space="preserve">Si son total de Points de Vie négatif dépasse son score de</w:t>
      </w:r>
      <w:r>
        <w:t xml:space="preserve"> </w:t>
      </w:r>
      <w:r>
        <w:t xml:space="preserve">Constitution, il est en train de trépasser.</w:t>
      </w:r>
    </w:p>
    <w:p>
      <w:pPr>
        <w:pStyle w:val="Corpsdetexte"/>
      </w:pPr>
      <w:r>
        <w:t xml:space="preserve">Dans ce cas, le personnage n’en n’a plus pour longtemps à vivre : il</w:t>
      </w:r>
      <w:r>
        <w:t xml:space="preserve"> </w:t>
      </w:r>
      <w:r>
        <w:t xml:space="preserve">ne lui reste plus qu’un nombre de rounds égal à son score de</w:t>
      </w:r>
      <w:r>
        <w:t xml:space="preserve"> </w:t>
      </w:r>
      <w:r>
        <w:t xml:space="preserve">Constitution + 5 avant de mourir. Durant ce dernier round, son âme</w:t>
      </w:r>
      <w:r>
        <w:t xml:space="preserve"> </w:t>
      </w:r>
      <w:r>
        <w:t xml:space="preserve">(esprit, anima, autre en fonction de la campagne en cours), quitte son</w:t>
      </w:r>
      <w:r>
        <w:t xml:space="preserve"> </w:t>
      </w:r>
      <w:r>
        <w:t xml:space="preserve">corps et il meurt.</w:t>
      </w:r>
    </w:p>
    <w:p>
      <w:pPr>
        <w:pStyle w:val="Corpsdetexte"/>
      </w:pPr>
      <w:r>
        <w:t xml:space="preserve">Certains sorts, tels que «Attachement de l’Âme » peuvent stopper ce</w:t>
      </w:r>
      <w:r>
        <w:t xml:space="preserve"> </w:t>
      </w:r>
      <w:r>
        <w:t xml:space="preserve">processus (il se trouve alors dans un état dit « stabilisé ») et donner</w:t>
      </w:r>
      <w:r>
        <w:t xml:space="preserve"> </w:t>
      </w:r>
      <w:r>
        <w:t xml:space="preserve">du temps pour soigner le personnage et ramener ses Points de Vie en</w:t>
      </w:r>
      <w:r>
        <w:t xml:space="preserve"> </w:t>
      </w:r>
      <w:r>
        <w:t xml:space="preserve">positif.</w:t>
      </w:r>
    </w:p>
    <w:p>
      <w:pPr>
        <w:pStyle w:val="Corpsdetexte"/>
      </w:pPr>
      <w:r>
        <w:t xml:space="preserve">La Compétence de Soins peut elle aussi permettre de stabiliser un</w:t>
      </w:r>
      <w:r>
        <w:t xml:space="preserve"> </w:t>
      </w:r>
      <w:r>
        <w:t xml:space="preserve">personnage en train de trépasser, il s’agit dans ce cas d’une manœuvre</w:t>
      </w:r>
      <w:r>
        <w:t xml:space="preserve"> </w:t>
      </w:r>
      <w:r>
        <w:t xml:space="preserve">au minimum « Extrêmement Difficile ».</w:t>
      </w:r>
    </w:p>
    <w:p>
      <w:pPr>
        <w:pStyle w:val="Corpsdetexte"/>
      </w:pPr>
      <w:r>
        <w:rPr>
          <w:bCs/>
          <w:b/>
        </w:rPr>
        <w:t xml:space="preserve">État stabilisé</w:t>
      </w:r>
      <w:r>
        <w:t xml:space="preserve"> : le personnage qui était en train de</w:t>
      </w:r>
      <w:r>
        <w:t xml:space="preserve"> </w:t>
      </w:r>
      <w:r>
        <w:t xml:space="preserve">trépasser n’est pas encore soigné, il reste en Points de Vie négatifs,</w:t>
      </w:r>
      <w:r>
        <w:t xml:space="preserve"> </w:t>
      </w:r>
      <w:r>
        <w:t xml:space="preserve">mais il peut maintenant être soigné sans que la rapidité d’action n’ait</w:t>
      </w:r>
      <w:r>
        <w:t xml:space="preserve"> </w:t>
      </w:r>
      <w:r>
        <w:t xml:space="preserve">d’importance et il peut même guérir de ses blessures de manière autonome</w:t>
      </w:r>
      <w:r>
        <w:t xml:space="preserve"> </w:t>
      </w:r>
      <w:r>
        <w:t xml:space="preserve">et naturelle. Néanmoins, le personnage restera inconscient tant que les</w:t>
      </w:r>
      <w:r>
        <w:t xml:space="preserve"> </w:t>
      </w:r>
      <w:r>
        <w:t xml:space="preserve">principaux dommages ayant causé son trépas ne seront pas soignés, et que</w:t>
      </w:r>
      <w:r>
        <w:t xml:space="preserve"> </w:t>
      </w:r>
      <w:r>
        <w:t xml:space="preserve">ses Points de Vie ne seront pas au-dessus de zéro.</w:t>
      </w:r>
    </w:p>
    <w:bookmarkEnd w:id="93"/>
    <w:bookmarkStart w:id="94" w:name="détérioration-du-corps"/>
    <w:p>
      <w:pPr>
        <w:pStyle w:val="Titre3"/>
      </w:pPr>
      <w:r>
        <w:t xml:space="preserve">Détérioration du corps</w:t>
      </w:r>
    </w:p>
    <w:p>
      <w:pPr>
        <w:pStyle w:val="FirstParagraph"/>
      </w:pPr>
      <w:r>
        <w:t xml:space="preserve">Dix minutes après que l’âme ait quitté le corps du personnage,</w:t>
      </w:r>
      <w:r>
        <w:t xml:space="preserve"> </w:t>
      </w:r>
      <w:r>
        <w:t xml:space="preserve">celui-ci commence à se détériorer et ses Caractéristiques vont commencer</w:t>
      </w:r>
      <w:r>
        <w:t xml:space="preserve"> </w:t>
      </w:r>
      <w:r>
        <w:t xml:space="preserve">à baisser. Il perdra 1 point de Caractéristique (déterminée au hasard)</w:t>
      </w:r>
      <w:r>
        <w:t xml:space="preserve"> </w:t>
      </w:r>
      <w:r>
        <w:t xml:space="preserve">par minute. Dès qu’une des Caractéristiques atteint le score de zéro, le</w:t>
      </w:r>
      <w:r>
        <w:t xml:space="preserve"> </w:t>
      </w:r>
      <w:r>
        <w:t xml:space="preserve">personnage ne peut plus être ramené à la vie. Il faudra d’abord ramener</w:t>
      </w:r>
      <w:r>
        <w:t xml:space="preserve"> </w:t>
      </w:r>
      <w:r>
        <w:t xml:space="preserve">ses caractéristiques au-dessus de zéro avant d’envisager une</w:t>
      </w:r>
      <w:r>
        <w:t xml:space="preserve"> </w:t>
      </w:r>
      <w:r>
        <w:t xml:space="preserve">résurrection.</w:t>
      </w:r>
    </w:p>
    <w:bookmarkEnd w:id="94"/>
    <w:bookmarkEnd w:id="95"/>
    <w:bookmarkEnd w:id="96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7" Target="media/rId27.png" /><Relationship Type="http://schemas.openxmlformats.org/officeDocument/2006/relationships/image" Id="rId52" Target="media/rId52.png" /><Relationship Type="http://schemas.openxmlformats.org/officeDocument/2006/relationships/image" Id="rId63" Target="media/rId63.png" /><Relationship Type="http://schemas.openxmlformats.org/officeDocument/2006/relationships/image" Id="rId23" Target="media/rId23.png" /><Relationship Type="http://schemas.openxmlformats.org/officeDocument/2006/relationships/image" Id="rId79" Target="media/rId79.png" /><Relationship Type="http://schemas.openxmlformats.org/officeDocument/2006/relationships/image" Id="rId35" Target="media/rId35.png" /><Relationship Type="http://schemas.openxmlformats.org/officeDocument/2006/relationships/image" Id="rId89" Target="media/rId89.png" /><Relationship Type="http://schemas.openxmlformats.org/officeDocument/2006/relationships/image" Id="rId42" Target="media/rId42.png" /><Relationship Type="http://schemas.openxmlformats.org/officeDocument/2006/relationships/image" Id="rId47" Target="media/rId47.png" /><Relationship Type="http://schemas.openxmlformats.org/officeDocument/2006/relationships/image" Id="rId72" Target="media/rId72.png" /><Relationship Type="http://schemas.openxmlformats.org/officeDocument/2006/relationships/image" Id="rId20" Target="media/rId20.png" /><Relationship Type="http://schemas.openxmlformats.org/officeDocument/2006/relationships/hyperlink" Id="rId71" Target="13.0%20&#183;%20La%20Magie.markdown" TargetMode="External" /></Relationships>
</file>

<file path=word/_rels/footnotes.xml.rels><?xml version="1.0" encoding="UTF-8"?><Relationships xmlns="http://schemas.openxmlformats.org/package/2006/relationships"><Relationship Type="http://schemas.openxmlformats.org/officeDocument/2006/relationships/hyperlink" Id="rId71" Target="13.0%20&#183;%20La%20Magie.markdown" TargetMode="External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11 · A l'Aventure</dc:title>
  <dc:creator/>
  <dc:language/>
  <cp:keywords/>
  <dcterms:created xsi:type="dcterms:W3CDTF">2023-12-18T18:38:20Z</dcterms:created>
  <dcterms:modified xsi:type="dcterms:W3CDTF">2023-12-18T18:38:20Z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